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72F" w:rsidRDefault="0056372F" w:rsidP="00A07C8C"/>
    <w:p w:rsidR="00A07C8C" w:rsidRPr="00CA759B" w:rsidRDefault="00A07C8C" w:rsidP="00A07C8C">
      <w:pPr>
        <w:jc w:val="center"/>
        <w:rPr>
          <w:b/>
          <w:sz w:val="28"/>
          <w:szCs w:val="28"/>
        </w:rPr>
      </w:pPr>
      <w:r>
        <w:rPr>
          <w:b/>
          <w:sz w:val="28"/>
          <w:szCs w:val="28"/>
        </w:rPr>
        <w:t>Частное</w:t>
      </w:r>
      <w:r w:rsidRPr="00CA759B">
        <w:rPr>
          <w:b/>
          <w:sz w:val="28"/>
          <w:szCs w:val="28"/>
        </w:rPr>
        <w:t xml:space="preserve"> учреждение</w:t>
      </w:r>
    </w:p>
    <w:p w:rsidR="00A07C8C" w:rsidRPr="00CA759B" w:rsidRDefault="00A07C8C" w:rsidP="00A07C8C">
      <w:pPr>
        <w:jc w:val="center"/>
        <w:rPr>
          <w:b/>
          <w:sz w:val="28"/>
          <w:szCs w:val="28"/>
        </w:rPr>
      </w:pPr>
      <w:proofErr w:type="gramStart"/>
      <w:r w:rsidRPr="00CA759B">
        <w:rPr>
          <w:b/>
          <w:sz w:val="28"/>
          <w:szCs w:val="28"/>
        </w:rPr>
        <w:t>дополнительного  профессионального</w:t>
      </w:r>
      <w:proofErr w:type="gramEnd"/>
      <w:r w:rsidRPr="00CA759B">
        <w:rPr>
          <w:b/>
          <w:sz w:val="28"/>
          <w:szCs w:val="28"/>
        </w:rPr>
        <w:t xml:space="preserve"> образования</w:t>
      </w:r>
    </w:p>
    <w:p w:rsidR="00A07C8C" w:rsidRDefault="00A07C8C" w:rsidP="003751A7">
      <w:pPr>
        <w:jc w:val="center"/>
        <w:rPr>
          <w:sz w:val="28"/>
          <w:szCs w:val="28"/>
        </w:rPr>
      </w:pPr>
      <w:r w:rsidRPr="00CA759B">
        <w:rPr>
          <w:b/>
          <w:sz w:val="28"/>
          <w:szCs w:val="28"/>
        </w:rPr>
        <w:t>«Институт профессионального роста»</w:t>
      </w:r>
    </w:p>
    <w:tbl>
      <w:tblPr>
        <w:tblW w:w="10349" w:type="dxa"/>
        <w:tblInd w:w="-318" w:type="dxa"/>
        <w:tblLook w:val="00A0" w:firstRow="1" w:lastRow="0" w:firstColumn="1" w:lastColumn="0" w:noHBand="0" w:noVBand="0"/>
      </w:tblPr>
      <w:tblGrid>
        <w:gridCol w:w="5920"/>
        <w:gridCol w:w="4429"/>
      </w:tblGrid>
      <w:tr w:rsidR="00A07C8C" w:rsidRPr="0080123A" w:rsidTr="00157D8B">
        <w:tc>
          <w:tcPr>
            <w:tcW w:w="5920" w:type="dxa"/>
          </w:tcPr>
          <w:p w:rsidR="00A07C8C" w:rsidRPr="0080123A" w:rsidRDefault="00A07C8C" w:rsidP="00157D8B">
            <w:pPr>
              <w:rPr>
                <w:sz w:val="28"/>
                <w:szCs w:val="28"/>
              </w:rPr>
            </w:pPr>
          </w:p>
        </w:tc>
        <w:tc>
          <w:tcPr>
            <w:tcW w:w="4429" w:type="dxa"/>
          </w:tcPr>
          <w:p w:rsidR="00A07C8C" w:rsidRPr="0080123A" w:rsidRDefault="00A07C8C" w:rsidP="00157D8B">
            <w:pPr>
              <w:ind w:left="284"/>
              <w:jc w:val="right"/>
              <w:rPr>
                <w:sz w:val="28"/>
                <w:szCs w:val="28"/>
              </w:rPr>
            </w:pPr>
          </w:p>
        </w:tc>
      </w:tr>
    </w:tbl>
    <w:p w:rsidR="00A07C8C" w:rsidRDefault="00A07C8C" w:rsidP="00A07C8C"/>
    <w:p w:rsidR="00A07C8C" w:rsidRDefault="00A07C8C" w:rsidP="00A07C8C"/>
    <w:p w:rsidR="00A07C8C" w:rsidRPr="00A07C8C" w:rsidRDefault="00A07C8C" w:rsidP="00A07C8C">
      <w:pPr>
        <w:jc w:val="center"/>
        <w:rPr>
          <w:b/>
          <w:sz w:val="36"/>
          <w:szCs w:val="36"/>
        </w:rPr>
      </w:pPr>
      <w:r w:rsidRPr="00A07C8C">
        <w:rPr>
          <w:b/>
          <w:sz w:val="36"/>
          <w:szCs w:val="36"/>
        </w:rPr>
        <w:t>Политика в отношении обработки персональных данных</w:t>
      </w:r>
    </w:p>
    <w:p w:rsidR="00A07C8C" w:rsidRDefault="00A07C8C" w:rsidP="00A07C8C">
      <w:pPr>
        <w:jc w:val="center"/>
        <w:rPr>
          <w:sz w:val="28"/>
          <w:szCs w:val="28"/>
        </w:rPr>
      </w:pPr>
      <w:proofErr w:type="gramStart"/>
      <w:r>
        <w:rPr>
          <w:sz w:val="28"/>
          <w:szCs w:val="28"/>
        </w:rPr>
        <w:t>и</w:t>
      </w:r>
      <w:proofErr w:type="gramEnd"/>
      <w:r>
        <w:rPr>
          <w:sz w:val="28"/>
          <w:szCs w:val="28"/>
        </w:rPr>
        <w:t xml:space="preserve"> сведения о реализуемых требованиях к защите персональных данных</w:t>
      </w:r>
    </w:p>
    <w:p w:rsidR="00A07C8C" w:rsidRDefault="00A07C8C" w:rsidP="00A07C8C">
      <w:pPr>
        <w:jc w:val="center"/>
        <w:rPr>
          <w:sz w:val="28"/>
          <w:szCs w:val="28"/>
        </w:rPr>
      </w:pPr>
    </w:p>
    <w:p w:rsidR="00A07C8C" w:rsidRDefault="00A07C8C" w:rsidP="00A07C8C">
      <w:pPr>
        <w:jc w:val="both"/>
        <w:rPr>
          <w:sz w:val="28"/>
          <w:szCs w:val="28"/>
        </w:rPr>
      </w:pPr>
    </w:p>
    <w:p w:rsidR="00A07C8C" w:rsidRDefault="00A07C8C" w:rsidP="00A07C8C">
      <w:pPr>
        <w:jc w:val="both"/>
        <w:rPr>
          <w:sz w:val="28"/>
          <w:szCs w:val="28"/>
        </w:rPr>
      </w:pPr>
      <w:r w:rsidRPr="00A07C8C">
        <w:rPr>
          <w:sz w:val="28"/>
          <w:szCs w:val="28"/>
        </w:rPr>
        <w:t>Данная политика конфиденциальности и обработки персональных данных регулирует обработ</w:t>
      </w:r>
      <w:r>
        <w:rPr>
          <w:sz w:val="28"/>
          <w:szCs w:val="28"/>
        </w:rPr>
        <w:t xml:space="preserve">ку персональных данных, которые ЧУ ДПО «Институт профессионального роста» </w:t>
      </w:r>
      <w:r w:rsidRPr="00A07C8C">
        <w:rPr>
          <w:sz w:val="28"/>
          <w:szCs w:val="28"/>
        </w:rPr>
        <w:t xml:space="preserve">собирает и обрабатывает, в частности с помощью </w:t>
      </w:r>
      <w:proofErr w:type="gramStart"/>
      <w:r w:rsidRPr="00A07C8C">
        <w:rPr>
          <w:sz w:val="28"/>
          <w:szCs w:val="28"/>
        </w:rPr>
        <w:t>веб-</w:t>
      </w:r>
      <w:r>
        <w:rPr>
          <w:sz w:val="28"/>
          <w:szCs w:val="28"/>
        </w:rPr>
        <w:t>сайта</w:t>
      </w:r>
      <w:proofErr w:type="gramEnd"/>
      <w:r w:rsidR="00E70836">
        <w:rPr>
          <w:sz w:val="28"/>
          <w:szCs w:val="28"/>
        </w:rPr>
        <w:t xml:space="preserve"> </w:t>
      </w:r>
      <w:hyperlink r:id="rId5" w:history="1">
        <w:r w:rsidR="00E70836" w:rsidRPr="00CF3ED7">
          <w:rPr>
            <w:rStyle w:val="a8"/>
            <w:sz w:val="28"/>
            <w:szCs w:val="28"/>
          </w:rPr>
          <w:t>https://ипр-58.рф/</w:t>
        </w:r>
      </w:hyperlink>
      <w:r w:rsidR="00E70836">
        <w:rPr>
          <w:sz w:val="28"/>
          <w:szCs w:val="28"/>
        </w:rPr>
        <w:t xml:space="preserve"> </w:t>
      </w:r>
    </w:p>
    <w:p w:rsidR="00E70836" w:rsidRPr="00A07C8C" w:rsidRDefault="00E70836" w:rsidP="00A07C8C">
      <w:pPr>
        <w:jc w:val="both"/>
        <w:rPr>
          <w:sz w:val="28"/>
          <w:szCs w:val="28"/>
        </w:rPr>
      </w:pPr>
    </w:p>
    <w:p w:rsidR="00A07C8C" w:rsidRPr="00A07C8C" w:rsidRDefault="00A07C8C" w:rsidP="00A07C8C">
      <w:pPr>
        <w:jc w:val="both"/>
        <w:rPr>
          <w:sz w:val="28"/>
          <w:szCs w:val="28"/>
        </w:rPr>
      </w:pPr>
      <w:r w:rsidRPr="00A07C8C">
        <w:rPr>
          <w:sz w:val="28"/>
          <w:szCs w:val="28"/>
        </w:rPr>
        <w:t>1. Общие положения</w:t>
      </w:r>
    </w:p>
    <w:p w:rsidR="00A07C8C" w:rsidRPr="00A07C8C" w:rsidRDefault="00A07C8C" w:rsidP="00A07C8C">
      <w:pPr>
        <w:jc w:val="both"/>
        <w:rPr>
          <w:sz w:val="28"/>
          <w:szCs w:val="28"/>
        </w:rPr>
      </w:pPr>
    </w:p>
    <w:p w:rsidR="00A07C8C" w:rsidRPr="00A07C8C" w:rsidRDefault="00E70836" w:rsidP="00A07C8C">
      <w:pPr>
        <w:jc w:val="both"/>
        <w:rPr>
          <w:sz w:val="28"/>
          <w:szCs w:val="28"/>
        </w:rPr>
      </w:pPr>
      <w:r>
        <w:rPr>
          <w:sz w:val="28"/>
          <w:szCs w:val="28"/>
        </w:rPr>
        <w:t xml:space="preserve">ЧУ ДПО «Институт профессионального роста» </w:t>
      </w:r>
      <w:r w:rsidR="00A07C8C" w:rsidRPr="00A07C8C">
        <w:rPr>
          <w:sz w:val="28"/>
          <w:szCs w:val="28"/>
        </w:rPr>
        <w:t>выступает в качестве оператора персональных данных (как он определен ниже) и руководствуется требованиями нормативных правовых актов Российской Федерации в области защиты информации и персональных данных (в частности, федерального закона от 27.07.2006 № 152-ФЗ «О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1.1. Основные термины</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 xml:space="preserve">Оператор персональных данных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Оператором персональных данных является </w:t>
      </w:r>
      <w:r w:rsidR="00E70836">
        <w:rPr>
          <w:sz w:val="28"/>
          <w:szCs w:val="28"/>
        </w:rPr>
        <w:t>ЧУ ДПО «Институт профессионального роста».</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Обработка персональных данных – любое действие (операция) или совокупность действий (операций), совершаемых в отношении персональных данных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lastRenderedPageBreak/>
        <w:t>Конфиденциальность персональных данных – обязательное требование не раскрывать третьим лицам и не распространять персональные данные без согласия субъекта персональных данных или наличия иного основания, установленного федеральным законом.</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Блокирование персональных данных – временное прекращение обработки персональных данных (за исключением случаев, когда обработка необходима для уточнения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 xml:space="preserve">Трансграничная передача персональных данных </w:t>
      </w:r>
      <w:proofErr w:type="gramStart"/>
      <w:r w:rsidRPr="00A07C8C">
        <w:rPr>
          <w:sz w:val="28"/>
          <w:szCs w:val="28"/>
        </w:rPr>
        <w:t>–  передача</w:t>
      </w:r>
      <w:proofErr w:type="gramEnd"/>
      <w:r w:rsidRPr="00A07C8C">
        <w:rPr>
          <w:sz w:val="28"/>
          <w:szCs w:val="28"/>
        </w:rPr>
        <w:t xml:space="preserve">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1.2. Основные права субъекта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получать</w:t>
      </w:r>
      <w:proofErr w:type="gramEnd"/>
      <w:r w:rsidRPr="00A07C8C">
        <w:rPr>
          <w:sz w:val="28"/>
          <w:szCs w:val="28"/>
        </w:rPr>
        <w:t xml:space="preserve"> доступ к своим персональным данным и, в частности, получать следующие сведения:</w:t>
      </w:r>
    </w:p>
    <w:p w:rsidR="00A07C8C" w:rsidRPr="00A07C8C" w:rsidRDefault="00A07C8C" w:rsidP="00A07C8C">
      <w:pPr>
        <w:jc w:val="both"/>
        <w:rPr>
          <w:sz w:val="28"/>
          <w:szCs w:val="28"/>
        </w:rPr>
      </w:pPr>
      <w:r w:rsidRPr="00A07C8C">
        <w:rPr>
          <w:sz w:val="28"/>
          <w:szCs w:val="28"/>
        </w:rPr>
        <w:t xml:space="preserve">    (1) o категории обрабатываемых персональных данных;</w:t>
      </w:r>
    </w:p>
    <w:p w:rsidR="00A07C8C" w:rsidRPr="00A07C8C" w:rsidRDefault="00A07C8C" w:rsidP="00A07C8C">
      <w:pPr>
        <w:jc w:val="both"/>
        <w:rPr>
          <w:sz w:val="28"/>
          <w:szCs w:val="28"/>
        </w:rPr>
      </w:pPr>
      <w:r w:rsidRPr="00A07C8C">
        <w:rPr>
          <w:sz w:val="28"/>
          <w:szCs w:val="28"/>
        </w:rPr>
        <w:t xml:space="preserve">    (2) o перечне обрабатываемых персональных данных и источниках их получения;</w:t>
      </w:r>
    </w:p>
    <w:p w:rsidR="00A07C8C" w:rsidRPr="00A07C8C" w:rsidRDefault="00A07C8C" w:rsidP="00A07C8C">
      <w:pPr>
        <w:jc w:val="both"/>
        <w:rPr>
          <w:sz w:val="28"/>
          <w:szCs w:val="28"/>
        </w:rPr>
      </w:pPr>
      <w:r w:rsidRPr="00A07C8C">
        <w:rPr>
          <w:sz w:val="28"/>
          <w:szCs w:val="28"/>
        </w:rPr>
        <w:t xml:space="preserve">    (3) o лицах, которые имеют доступ к персональным данным или которым может быть предоставлен такой доступ;</w:t>
      </w:r>
    </w:p>
    <w:p w:rsidR="00A07C8C" w:rsidRPr="00A07C8C" w:rsidRDefault="00A07C8C" w:rsidP="00A07C8C">
      <w:pPr>
        <w:jc w:val="both"/>
        <w:rPr>
          <w:sz w:val="28"/>
          <w:szCs w:val="28"/>
        </w:rPr>
      </w:pPr>
      <w:r w:rsidRPr="00A07C8C">
        <w:rPr>
          <w:sz w:val="28"/>
          <w:szCs w:val="28"/>
        </w:rPr>
        <w:t xml:space="preserve">    (4) o сроках обработки персональных данных, в том числе сроки их хранения;</w:t>
      </w:r>
    </w:p>
    <w:p w:rsidR="00A07C8C" w:rsidRPr="00A07C8C" w:rsidRDefault="00A07C8C" w:rsidP="00A07C8C">
      <w:pPr>
        <w:jc w:val="both"/>
        <w:rPr>
          <w:sz w:val="28"/>
          <w:szCs w:val="28"/>
        </w:rPr>
      </w:pPr>
      <w:r w:rsidRPr="00A07C8C">
        <w:rPr>
          <w:sz w:val="28"/>
          <w:szCs w:val="28"/>
        </w:rPr>
        <w:t xml:space="preserve">    (5) o целях обработки персональных данных;</w:t>
      </w:r>
    </w:p>
    <w:p w:rsidR="00A07C8C" w:rsidRPr="00A07C8C" w:rsidRDefault="00A07C8C" w:rsidP="00A07C8C">
      <w:pPr>
        <w:jc w:val="both"/>
        <w:rPr>
          <w:sz w:val="28"/>
          <w:szCs w:val="28"/>
        </w:rPr>
      </w:pPr>
      <w:r w:rsidRPr="00A07C8C">
        <w:rPr>
          <w:sz w:val="28"/>
          <w:szCs w:val="28"/>
        </w:rPr>
        <w:t xml:space="preserve">    (6) об иных сведениях в соответствии с действующим законодательством Российской Федерации;</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требовать</w:t>
      </w:r>
      <w:proofErr w:type="gramEnd"/>
      <w:r w:rsidRPr="00A07C8C">
        <w:rPr>
          <w:sz w:val="28"/>
          <w:szCs w:val="28"/>
        </w:rPr>
        <w:t xml:space="preserve"> уточнения, исключения или исправления, а также блокирования и уничтожения неполных, неверных, устаревших, недостоверных, незаконно полученных персональных данных;</w:t>
      </w:r>
    </w:p>
    <w:p w:rsidR="00A07C8C" w:rsidRPr="00A07C8C" w:rsidRDefault="00A07C8C" w:rsidP="00A07C8C">
      <w:pPr>
        <w:jc w:val="both"/>
        <w:rPr>
          <w:sz w:val="28"/>
          <w:szCs w:val="28"/>
        </w:rPr>
      </w:pPr>
      <w:proofErr w:type="gramStart"/>
      <w:r w:rsidRPr="00A07C8C">
        <w:rPr>
          <w:sz w:val="28"/>
          <w:szCs w:val="28"/>
        </w:rPr>
        <w:t>отозвать</w:t>
      </w:r>
      <w:proofErr w:type="gramEnd"/>
      <w:r w:rsidRPr="00A07C8C">
        <w:rPr>
          <w:sz w:val="28"/>
          <w:szCs w:val="28"/>
        </w:rPr>
        <w:t xml:space="preserve"> согласие на обработку персональных данных;</w:t>
      </w:r>
    </w:p>
    <w:p w:rsidR="00A07C8C" w:rsidRPr="00A07C8C" w:rsidRDefault="00A07C8C" w:rsidP="00A07C8C">
      <w:pPr>
        <w:jc w:val="both"/>
        <w:rPr>
          <w:sz w:val="28"/>
          <w:szCs w:val="28"/>
        </w:rPr>
      </w:pPr>
      <w:proofErr w:type="gramStart"/>
      <w:r w:rsidRPr="00A07C8C">
        <w:rPr>
          <w:sz w:val="28"/>
          <w:szCs w:val="28"/>
        </w:rPr>
        <w:t>обжаловать</w:t>
      </w:r>
      <w:proofErr w:type="gramEnd"/>
      <w:r w:rsidRPr="00A07C8C">
        <w:rPr>
          <w:sz w:val="28"/>
          <w:szCs w:val="28"/>
        </w:rPr>
        <w:t xml:space="preserve"> действия или бездействие оператора путем обращения в уполномоченный орган по защите прав субъектов персональных данных;</w:t>
      </w:r>
    </w:p>
    <w:p w:rsidR="00A07C8C" w:rsidRPr="00A07C8C" w:rsidRDefault="00A07C8C" w:rsidP="00A07C8C">
      <w:pPr>
        <w:jc w:val="both"/>
        <w:rPr>
          <w:sz w:val="28"/>
          <w:szCs w:val="28"/>
        </w:rPr>
      </w:pPr>
      <w:proofErr w:type="gramStart"/>
      <w:r w:rsidRPr="00A07C8C">
        <w:rPr>
          <w:sz w:val="28"/>
          <w:szCs w:val="28"/>
        </w:rPr>
        <w:t>осуществлять</w:t>
      </w:r>
      <w:proofErr w:type="gramEnd"/>
      <w:r w:rsidRPr="00A07C8C">
        <w:rPr>
          <w:sz w:val="28"/>
          <w:szCs w:val="28"/>
        </w:rPr>
        <w:t xml:space="preserve"> иные права в сфере защиты персональных данных, предусмотренные действующим российским законодательством.</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1.3. Основные обязанности субъекта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предоставлять</w:t>
      </w:r>
      <w:proofErr w:type="gramEnd"/>
      <w:r w:rsidRPr="00A07C8C">
        <w:rPr>
          <w:sz w:val="28"/>
          <w:szCs w:val="28"/>
        </w:rPr>
        <w:t xml:space="preserve"> необходимую информацию при обязательности её использования в целях, указанных в разделе «Цели обработки персональных данных» политики, а также если предоставление такой информации обусловлено требованиями законодательства Российской Федерации;</w:t>
      </w:r>
    </w:p>
    <w:p w:rsidR="00A07C8C" w:rsidRPr="00A07C8C" w:rsidRDefault="00A07C8C" w:rsidP="00A07C8C">
      <w:pPr>
        <w:jc w:val="both"/>
        <w:rPr>
          <w:sz w:val="28"/>
          <w:szCs w:val="28"/>
        </w:rPr>
      </w:pPr>
      <w:proofErr w:type="gramStart"/>
      <w:r w:rsidRPr="00A07C8C">
        <w:rPr>
          <w:sz w:val="28"/>
          <w:szCs w:val="28"/>
        </w:rPr>
        <w:t>обновлять</w:t>
      </w:r>
      <w:proofErr w:type="gramEnd"/>
      <w:r w:rsidRPr="00A07C8C">
        <w:rPr>
          <w:sz w:val="28"/>
          <w:szCs w:val="28"/>
        </w:rPr>
        <w:t>, дополнять предоставленную оператору информацию в случае изменения данной информации;</w:t>
      </w:r>
    </w:p>
    <w:p w:rsidR="00A07C8C" w:rsidRPr="00A07C8C" w:rsidRDefault="00A07C8C" w:rsidP="00A07C8C">
      <w:pPr>
        <w:jc w:val="both"/>
        <w:rPr>
          <w:sz w:val="28"/>
          <w:szCs w:val="28"/>
        </w:rPr>
      </w:pPr>
      <w:proofErr w:type="gramStart"/>
      <w:r w:rsidRPr="00A07C8C">
        <w:rPr>
          <w:sz w:val="28"/>
          <w:szCs w:val="28"/>
        </w:rPr>
        <w:lastRenderedPageBreak/>
        <w:t>осуществлять</w:t>
      </w:r>
      <w:proofErr w:type="gramEnd"/>
      <w:r w:rsidRPr="00A07C8C">
        <w:rPr>
          <w:sz w:val="28"/>
          <w:szCs w:val="28"/>
        </w:rPr>
        <w:t xml:space="preserve"> иные обязанности в сфере персональных данных, когда такие обязанности возникают у субъекта в ходе обработки его персональных данных оператором.</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1.4. Основные права оператора:</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самостоятельно</w:t>
      </w:r>
      <w:proofErr w:type="gramEnd"/>
      <w:r w:rsidRPr="00A07C8C">
        <w:rPr>
          <w:sz w:val="28"/>
          <w:szCs w:val="28"/>
        </w:rPr>
        <w:t xml:space="preserve"> определять состав и перечень мер, необходимых и достаточных для обеспечения выполнения обязанностей, предусмотренных требованиями нормативных правовых актов Российской Федерации в области персональных данных;</w:t>
      </w:r>
    </w:p>
    <w:p w:rsidR="00A07C8C" w:rsidRPr="00A07C8C" w:rsidRDefault="00A07C8C" w:rsidP="00A07C8C">
      <w:pPr>
        <w:jc w:val="both"/>
        <w:rPr>
          <w:sz w:val="28"/>
          <w:szCs w:val="28"/>
        </w:rPr>
      </w:pPr>
      <w:proofErr w:type="gramStart"/>
      <w:r w:rsidRPr="00A07C8C">
        <w:rPr>
          <w:sz w:val="28"/>
          <w:szCs w:val="28"/>
        </w:rPr>
        <w:t>поручить</w:t>
      </w:r>
      <w:proofErr w:type="gramEnd"/>
      <w:r w:rsidRPr="00A07C8C">
        <w:rPr>
          <w:sz w:val="28"/>
          <w:szCs w:val="28"/>
        </w:rPr>
        <w:t xml:space="preserve">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p>
    <w:p w:rsidR="00A07C8C" w:rsidRPr="00A07C8C" w:rsidRDefault="00A07C8C" w:rsidP="00A07C8C">
      <w:pPr>
        <w:jc w:val="both"/>
        <w:rPr>
          <w:sz w:val="28"/>
          <w:szCs w:val="28"/>
        </w:rPr>
      </w:pPr>
      <w:proofErr w:type="gramStart"/>
      <w:r w:rsidRPr="00A07C8C">
        <w:rPr>
          <w:sz w:val="28"/>
          <w:szCs w:val="28"/>
        </w:rPr>
        <w:t>в</w:t>
      </w:r>
      <w:proofErr w:type="gramEnd"/>
      <w:r w:rsidRPr="00A07C8C">
        <w:rPr>
          <w:sz w:val="28"/>
          <w:szCs w:val="28"/>
        </w:rPr>
        <w:t xml:space="preserve"> случае отзыва субъектом персональных данных согласия на обработку персональных данных оператор вправе продолжить обработку данных без согласия при наличии оснований, указанных в федеральном законе от 27.07.2006 № 152-ФЗ «О персональных данных»;</w:t>
      </w:r>
    </w:p>
    <w:p w:rsidR="00A07C8C" w:rsidRPr="00A07C8C" w:rsidRDefault="00A07C8C" w:rsidP="00A07C8C">
      <w:pPr>
        <w:jc w:val="both"/>
        <w:rPr>
          <w:sz w:val="28"/>
          <w:szCs w:val="28"/>
        </w:rPr>
      </w:pPr>
      <w:proofErr w:type="gramStart"/>
      <w:r w:rsidRPr="00A07C8C">
        <w:rPr>
          <w:sz w:val="28"/>
          <w:szCs w:val="28"/>
        </w:rPr>
        <w:t>осуществлять</w:t>
      </w:r>
      <w:proofErr w:type="gramEnd"/>
      <w:r w:rsidRPr="00A07C8C">
        <w:rPr>
          <w:sz w:val="28"/>
          <w:szCs w:val="28"/>
        </w:rPr>
        <w:t xml:space="preserve"> иные права в сфере защиты персональных данных, предусмотренные действующим российским законодательством.</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1.5. Основные обязанности оператора:</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организовывать</w:t>
      </w:r>
      <w:proofErr w:type="gramEnd"/>
      <w:r w:rsidRPr="00A07C8C">
        <w:rPr>
          <w:sz w:val="28"/>
          <w:szCs w:val="28"/>
        </w:rPr>
        <w:t xml:space="preserve"> обработку персональных данных в соответствии с требованиями нормативных правовых актов Российской Федерации в области защиты персональных данных;</w:t>
      </w:r>
    </w:p>
    <w:p w:rsidR="00A07C8C" w:rsidRPr="00A07C8C" w:rsidRDefault="00A07C8C" w:rsidP="00A07C8C">
      <w:pPr>
        <w:jc w:val="both"/>
        <w:rPr>
          <w:sz w:val="28"/>
          <w:szCs w:val="28"/>
        </w:rPr>
      </w:pPr>
      <w:proofErr w:type="gramStart"/>
      <w:r w:rsidRPr="00A07C8C">
        <w:rPr>
          <w:sz w:val="28"/>
          <w:szCs w:val="28"/>
        </w:rPr>
        <w:t>при</w:t>
      </w:r>
      <w:proofErr w:type="gramEnd"/>
      <w:r w:rsidRPr="00A07C8C">
        <w:rPr>
          <w:sz w:val="28"/>
          <w:szCs w:val="28"/>
        </w:rPr>
        <w:t xml:space="preserve"> обработке персональных данных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07C8C" w:rsidRPr="00A07C8C" w:rsidRDefault="00A07C8C" w:rsidP="00A07C8C">
      <w:pPr>
        <w:jc w:val="both"/>
        <w:rPr>
          <w:sz w:val="28"/>
          <w:szCs w:val="28"/>
        </w:rPr>
      </w:pPr>
      <w:proofErr w:type="gramStart"/>
      <w:r w:rsidRPr="00A07C8C">
        <w:rPr>
          <w:sz w:val="28"/>
          <w:szCs w:val="28"/>
        </w:rPr>
        <w:t>осуществлять</w:t>
      </w:r>
      <w:proofErr w:type="gramEnd"/>
      <w:r w:rsidRPr="00A07C8C">
        <w:rPr>
          <w:sz w:val="28"/>
          <w:szCs w:val="28"/>
        </w:rPr>
        <w:t xml:space="preserve"> иные обязанности в сфере защиты персональных данных, предусмотренные действующим российским законодательством.</w:t>
      </w:r>
    </w:p>
    <w:p w:rsidR="00A07C8C" w:rsidRPr="00A07C8C" w:rsidRDefault="00A07C8C" w:rsidP="00A07C8C">
      <w:pPr>
        <w:jc w:val="both"/>
        <w:rPr>
          <w:sz w:val="28"/>
          <w:szCs w:val="28"/>
        </w:rPr>
      </w:pPr>
    </w:p>
    <w:p w:rsidR="00E70836" w:rsidRDefault="00A07C8C" w:rsidP="00A07C8C">
      <w:pPr>
        <w:jc w:val="both"/>
        <w:rPr>
          <w:sz w:val="28"/>
          <w:szCs w:val="28"/>
        </w:rPr>
      </w:pPr>
      <w:r w:rsidRPr="00A07C8C">
        <w:rPr>
          <w:sz w:val="28"/>
          <w:szCs w:val="28"/>
        </w:rPr>
        <w:t>2. Цели сбора персональных данных. Объем и категории обрабатываемых персональных данных, категории субъектов персональных данных</w:t>
      </w:r>
    </w:p>
    <w:p w:rsidR="00E70836" w:rsidRDefault="00E70836" w:rsidP="00A07C8C">
      <w:pPr>
        <w:jc w:val="both"/>
        <w:rPr>
          <w:sz w:val="28"/>
          <w:szCs w:val="28"/>
        </w:rPr>
      </w:pPr>
    </w:p>
    <w:tbl>
      <w:tblPr>
        <w:tblStyle w:val="a6"/>
        <w:tblW w:w="0" w:type="auto"/>
        <w:tblLook w:val="04A0" w:firstRow="1" w:lastRow="0" w:firstColumn="1" w:lastColumn="0" w:noHBand="0" w:noVBand="1"/>
      </w:tblPr>
      <w:tblGrid>
        <w:gridCol w:w="4981"/>
        <w:gridCol w:w="4984"/>
      </w:tblGrid>
      <w:tr w:rsidR="00E70836" w:rsidTr="00E70836">
        <w:tc>
          <w:tcPr>
            <w:tcW w:w="5095" w:type="dxa"/>
          </w:tcPr>
          <w:p w:rsidR="00E70836" w:rsidRDefault="00E70836" w:rsidP="00A07C8C">
            <w:pPr>
              <w:jc w:val="both"/>
              <w:rPr>
                <w:sz w:val="28"/>
                <w:szCs w:val="28"/>
              </w:rPr>
            </w:pPr>
            <w:r>
              <w:rPr>
                <w:sz w:val="28"/>
                <w:szCs w:val="28"/>
              </w:rPr>
              <w:t>Цель</w:t>
            </w:r>
          </w:p>
        </w:tc>
        <w:tc>
          <w:tcPr>
            <w:tcW w:w="5096" w:type="dxa"/>
          </w:tcPr>
          <w:p w:rsidR="00E70836" w:rsidRDefault="00E70836" w:rsidP="00A07C8C">
            <w:pPr>
              <w:jc w:val="both"/>
              <w:rPr>
                <w:sz w:val="28"/>
                <w:szCs w:val="28"/>
              </w:rPr>
            </w:pPr>
            <w:r>
              <w:rPr>
                <w:sz w:val="28"/>
                <w:szCs w:val="28"/>
              </w:rPr>
              <w:t>Персональные данные</w:t>
            </w:r>
          </w:p>
        </w:tc>
      </w:tr>
      <w:tr w:rsidR="00E70836" w:rsidTr="00E70836">
        <w:tc>
          <w:tcPr>
            <w:tcW w:w="5095" w:type="dxa"/>
          </w:tcPr>
          <w:p w:rsidR="00E70836" w:rsidRDefault="00E70836" w:rsidP="00A07C8C">
            <w:pPr>
              <w:jc w:val="both"/>
              <w:rPr>
                <w:sz w:val="28"/>
                <w:szCs w:val="28"/>
              </w:rPr>
            </w:pPr>
            <w:r>
              <w:rPr>
                <w:sz w:val="28"/>
                <w:szCs w:val="28"/>
              </w:rPr>
              <w:t>Обеспечение соблюдения трудового законодательства РФ</w:t>
            </w:r>
          </w:p>
        </w:tc>
        <w:tc>
          <w:tcPr>
            <w:tcW w:w="5096" w:type="dxa"/>
          </w:tcPr>
          <w:p w:rsidR="00E70836" w:rsidRPr="00A07C8C" w:rsidRDefault="00E70836" w:rsidP="00E70836">
            <w:pPr>
              <w:jc w:val="both"/>
              <w:rPr>
                <w:sz w:val="28"/>
                <w:szCs w:val="28"/>
              </w:rPr>
            </w:pPr>
            <w:r w:rsidRPr="00A07C8C">
              <w:rPr>
                <w:sz w:val="28"/>
                <w:szCs w:val="28"/>
              </w:rPr>
              <w:t xml:space="preserve">ФИО; дата рождения; адрес регистрации; номер телефона; СНИЛС; данные документа, удостоверяющего личность; номер расчетного счета; профессия; должность; сведения о трудовой деятельности (в </w:t>
            </w:r>
            <w:proofErr w:type="spellStart"/>
            <w:r w:rsidRPr="00A07C8C">
              <w:rPr>
                <w:sz w:val="28"/>
                <w:szCs w:val="28"/>
              </w:rPr>
              <w:t>т.ч</w:t>
            </w:r>
            <w:proofErr w:type="spellEnd"/>
            <w:r w:rsidRPr="00A07C8C">
              <w:rPr>
                <w:sz w:val="28"/>
                <w:szCs w:val="28"/>
              </w:rPr>
              <w:t xml:space="preserve">. стаж работы, данные о трудовой занятости на текущее время с указанием наименования и расчетного счета организации); отношение к воинской </w:t>
            </w:r>
            <w:r w:rsidRPr="00A07C8C">
              <w:rPr>
                <w:sz w:val="28"/>
                <w:szCs w:val="28"/>
              </w:rPr>
              <w:lastRenderedPageBreak/>
              <w:t>обязанности, сведения о воинском учете; сведения об образовании;</w:t>
            </w:r>
          </w:p>
          <w:p w:rsidR="00E70836" w:rsidRDefault="00E70836" w:rsidP="00A07C8C">
            <w:pPr>
              <w:jc w:val="both"/>
              <w:rPr>
                <w:sz w:val="28"/>
                <w:szCs w:val="28"/>
              </w:rPr>
            </w:pPr>
          </w:p>
        </w:tc>
      </w:tr>
      <w:tr w:rsidR="00E70836" w:rsidTr="00E70836">
        <w:tc>
          <w:tcPr>
            <w:tcW w:w="5095" w:type="dxa"/>
          </w:tcPr>
          <w:p w:rsidR="00E70836" w:rsidRDefault="00E70836" w:rsidP="00A07C8C">
            <w:pPr>
              <w:jc w:val="both"/>
              <w:rPr>
                <w:sz w:val="28"/>
                <w:szCs w:val="28"/>
              </w:rPr>
            </w:pPr>
            <w:r w:rsidRPr="00E70836">
              <w:rPr>
                <w:sz w:val="28"/>
                <w:szCs w:val="28"/>
              </w:rPr>
              <w:lastRenderedPageBreak/>
              <w:t>Обеспечение соблюдения налогового законодательства РФ</w:t>
            </w:r>
          </w:p>
        </w:tc>
        <w:tc>
          <w:tcPr>
            <w:tcW w:w="5096" w:type="dxa"/>
          </w:tcPr>
          <w:p w:rsidR="00E70836" w:rsidRDefault="00E70836" w:rsidP="00A07C8C">
            <w:pPr>
              <w:jc w:val="both"/>
              <w:rPr>
                <w:sz w:val="28"/>
                <w:szCs w:val="28"/>
              </w:rPr>
            </w:pPr>
            <w:r w:rsidRPr="00E70836">
              <w:rPr>
                <w:sz w:val="28"/>
                <w:szCs w:val="28"/>
              </w:rPr>
              <w:t>ФИО; дата рождения; СНИЛС; ИНН; данные документа, удостоверяющего личность;</w:t>
            </w:r>
          </w:p>
        </w:tc>
      </w:tr>
      <w:tr w:rsidR="00E70836" w:rsidTr="00E70836">
        <w:tc>
          <w:tcPr>
            <w:tcW w:w="5095" w:type="dxa"/>
          </w:tcPr>
          <w:p w:rsidR="00E70836" w:rsidRDefault="00E70836" w:rsidP="00A07C8C">
            <w:pPr>
              <w:jc w:val="both"/>
              <w:rPr>
                <w:sz w:val="28"/>
                <w:szCs w:val="28"/>
              </w:rPr>
            </w:pPr>
            <w:r w:rsidRPr="00E70836">
              <w:rPr>
                <w:sz w:val="28"/>
                <w:szCs w:val="28"/>
              </w:rPr>
              <w:t>Обеспечение соблюдения пенсионного законодательства РФ</w:t>
            </w:r>
          </w:p>
        </w:tc>
        <w:tc>
          <w:tcPr>
            <w:tcW w:w="5096" w:type="dxa"/>
          </w:tcPr>
          <w:p w:rsidR="00E70836" w:rsidRDefault="00E70836" w:rsidP="00A07C8C">
            <w:pPr>
              <w:jc w:val="both"/>
              <w:rPr>
                <w:sz w:val="28"/>
                <w:szCs w:val="28"/>
              </w:rPr>
            </w:pPr>
            <w:r w:rsidRPr="00E70836">
              <w:rPr>
                <w:sz w:val="28"/>
                <w:szCs w:val="28"/>
              </w:rPr>
              <w:t>ФИО; дата рождения; СНИЛС; ИНН; данные документа, удостоверяющего личность;</w:t>
            </w:r>
            <w:r w:rsidR="00321FBD">
              <w:rPr>
                <w:sz w:val="28"/>
                <w:szCs w:val="28"/>
              </w:rPr>
              <w:t xml:space="preserve"> </w:t>
            </w:r>
            <w:r w:rsidR="00321FBD" w:rsidRPr="00A07C8C">
              <w:rPr>
                <w:sz w:val="28"/>
                <w:szCs w:val="28"/>
              </w:rPr>
              <w:t>сведения о трудовой деятельности</w:t>
            </w:r>
            <w:r w:rsidR="00321FBD">
              <w:rPr>
                <w:sz w:val="28"/>
                <w:szCs w:val="28"/>
              </w:rPr>
              <w:t xml:space="preserve"> (при необходимости)</w:t>
            </w:r>
          </w:p>
        </w:tc>
      </w:tr>
      <w:tr w:rsidR="00E70836" w:rsidTr="00E70836">
        <w:tc>
          <w:tcPr>
            <w:tcW w:w="5095" w:type="dxa"/>
          </w:tcPr>
          <w:p w:rsidR="00E70836" w:rsidRPr="00E70836" w:rsidRDefault="00E70836" w:rsidP="00A07C8C">
            <w:pPr>
              <w:jc w:val="both"/>
              <w:rPr>
                <w:sz w:val="28"/>
                <w:szCs w:val="28"/>
              </w:rPr>
            </w:pPr>
            <w:r w:rsidRPr="00E70836">
              <w:rPr>
                <w:sz w:val="28"/>
                <w:szCs w:val="28"/>
              </w:rPr>
              <w:t>Обеспечение соблюдения законодательства РФ в сфере образования</w:t>
            </w:r>
          </w:p>
        </w:tc>
        <w:tc>
          <w:tcPr>
            <w:tcW w:w="5096" w:type="dxa"/>
          </w:tcPr>
          <w:p w:rsidR="00E70836" w:rsidRPr="00E70836" w:rsidRDefault="00E70836" w:rsidP="00E70836">
            <w:pPr>
              <w:jc w:val="both"/>
              <w:rPr>
                <w:sz w:val="28"/>
                <w:szCs w:val="28"/>
              </w:rPr>
            </w:pPr>
            <w:r w:rsidRPr="00E70836">
              <w:rPr>
                <w:sz w:val="28"/>
                <w:szCs w:val="28"/>
              </w:rPr>
              <w:t>ФИО; дата рождения; адрес электронной почты; адрес регистрации; номер телефона; СНИЛС;</w:t>
            </w:r>
          </w:p>
          <w:p w:rsidR="00E70836" w:rsidRPr="00E70836" w:rsidRDefault="00E70836" w:rsidP="00E70836">
            <w:pPr>
              <w:jc w:val="both"/>
              <w:rPr>
                <w:sz w:val="28"/>
                <w:szCs w:val="28"/>
              </w:rPr>
            </w:pPr>
            <w:r w:rsidRPr="00E70836">
              <w:rPr>
                <w:sz w:val="28"/>
                <w:szCs w:val="28"/>
              </w:rPr>
              <w:t>ИНН; данные документа, удостоверяющего личность; сведения об образовании</w:t>
            </w:r>
            <w:r>
              <w:rPr>
                <w:sz w:val="28"/>
                <w:szCs w:val="28"/>
              </w:rPr>
              <w:t>, сведения о документе, подтверждающем факт изменения фамилии, имени и/или отчества, пола.</w:t>
            </w:r>
          </w:p>
        </w:tc>
      </w:tr>
    </w:tbl>
    <w:p w:rsidR="00E70836" w:rsidRDefault="00E70836" w:rsidP="00A07C8C">
      <w:pPr>
        <w:jc w:val="both"/>
        <w:rPr>
          <w:sz w:val="28"/>
          <w:szCs w:val="28"/>
        </w:rPr>
      </w:pPr>
    </w:p>
    <w:p w:rsidR="00E70836" w:rsidRDefault="00C404EC" w:rsidP="00A07C8C">
      <w:pPr>
        <w:jc w:val="both"/>
        <w:rPr>
          <w:sz w:val="28"/>
          <w:szCs w:val="28"/>
        </w:rPr>
      </w:pPr>
      <w:r>
        <w:rPr>
          <w:sz w:val="28"/>
          <w:szCs w:val="28"/>
        </w:rPr>
        <w:t>Т</w:t>
      </w:r>
      <w:r w:rsidRPr="00C404EC">
        <w:rPr>
          <w:sz w:val="28"/>
          <w:szCs w:val="28"/>
        </w:rPr>
        <w:t xml:space="preserve">акже на </w:t>
      </w:r>
      <w:proofErr w:type="gramStart"/>
      <w:r w:rsidRPr="00C404EC">
        <w:rPr>
          <w:sz w:val="28"/>
          <w:szCs w:val="28"/>
        </w:rPr>
        <w:t>веб-сайте</w:t>
      </w:r>
      <w:proofErr w:type="gramEnd"/>
      <w:r w:rsidRPr="00C404EC">
        <w:rPr>
          <w:sz w:val="28"/>
          <w:szCs w:val="28"/>
        </w:rPr>
        <w:t xml:space="preserve"> оператора</w:t>
      </w:r>
      <w:r>
        <w:rPr>
          <w:sz w:val="28"/>
          <w:szCs w:val="28"/>
        </w:rPr>
        <w:t xml:space="preserve"> </w:t>
      </w:r>
      <w:hyperlink r:id="rId6" w:history="1">
        <w:r w:rsidRPr="00CF3ED7">
          <w:rPr>
            <w:rStyle w:val="a8"/>
            <w:sz w:val="28"/>
            <w:szCs w:val="28"/>
          </w:rPr>
          <w:t>https://ипр-58.рф/</w:t>
        </w:r>
      </w:hyperlink>
      <w:r>
        <w:rPr>
          <w:sz w:val="28"/>
          <w:szCs w:val="28"/>
        </w:rPr>
        <w:t xml:space="preserve"> </w:t>
      </w:r>
      <w:r w:rsidRPr="00C404EC">
        <w:rPr>
          <w:sz w:val="28"/>
          <w:szCs w:val="28"/>
        </w:rPr>
        <w:t xml:space="preserve">происходит сбор и обработка обезличенных данных о посетителях (в </w:t>
      </w:r>
      <w:proofErr w:type="spellStart"/>
      <w:r w:rsidRPr="00C404EC">
        <w:rPr>
          <w:sz w:val="28"/>
          <w:szCs w:val="28"/>
        </w:rPr>
        <w:t>т.ч</w:t>
      </w:r>
      <w:proofErr w:type="spellEnd"/>
      <w:r w:rsidRPr="00C404EC">
        <w:rPr>
          <w:sz w:val="28"/>
          <w:szCs w:val="28"/>
        </w:rPr>
        <w:t>. файлов «</w:t>
      </w:r>
      <w:proofErr w:type="spellStart"/>
      <w:r w:rsidRPr="00C404EC">
        <w:rPr>
          <w:sz w:val="28"/>
          <w:szCs w:val="28"/>
        </w:rPr>
        <w:t>cookie</w:t>
      </w:r>
      <w:proofErr w:type="spellEnd"/>
      <w:r w:rsidRPr="00C404EC">
        <w:rPr>
          <w:sz w:val="28"/>
          <w:szCs w:val="28"/>
        </w:rPr>
        <w:t>») с помощью сервисов интернет-статистики.</w:t>
      </w:r>
    </w:p>
    <w:p w:rsidR="00C404EC" w:rsidRDefault="00C404EC" w:rsidP="00A07C8C">
      <w:pPr>
        <w:jc w:val="both"/>
        <w:rPr>
          <w:sz w:val="28"/>
          <w:szCs w:val="28"/>
        </w:rPr>
      </w:pPr>
    </w:p>
    <w:p w:rsidR="00E70836" w:rsidRPr="00A07C8C" w:rsidRDefault="00A07C8C" w:rsidP="00A07C8C">
      <w:pPr>
        <w:jc w:val="both"/>
        <w:rPr>
          <w:sz w:val="28"/>
          <w:szCs w:val="28"/>
        </w:rPr>
      </w:pPr>
      <w:r w:rsidRPr="00A07C8C">
        <w:rPr>
          <w:sz w:val="28"/>
          <w:szCs w:val="28"/>
        </w:rPr>
        <w:t xml:space="preserve">Оператор обрабатывает персональные данные следующих категорий субъектов персональных данных: работники, уволенные работники, контрагенты, учащиеся, пользователи сайта </w:t>
      </w:r>
      <w:hyperlink r:id="rId7" w:history="1">
        <w:r w:rsidR="00E70836" w:rsidRPr="00CF3ED7">
          <w:rPr>
            <w:rStyle w:val="a8"/>
            <w:sz w:val="28"/>
            <w:szCs w:val="28"/>
          </w:rPr>
          <w:t>https://ипр-58.рф/</w:t>
        </w:r>
      </w:hyperlink>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Оператор обрабатывает персональные данные общей категории и не осуществляет обработку специальных категорий персональных данных и биометрических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Сайт оператора не предназначен для обработки персональных данных несовершеннолетних.</w:t>
      </w:r>
    </w:p>
    <w:p w:rsidR="00A07C8C" w:rsidRPr="00A07C8C" w:rsidRDefault="00A07C8C" w:rsidP="00A07C8C">
      <w:pPr>
        <w:jc w:val="both"/>
        <w:rPr>
          <w:sz w:val="28"/>
          <w:szCs w:val="28"/>
        </w:rPr>
      </w:pP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3. Правовые основания обработки персональных данных:</w:t>
      </w:r>
    </w:p>
    <w:p w:rsidR="00A07C8C" w:rsidRPr="00A07C8C" w:rsidRDefault="00A07C8C" w:rsidP="00A07C8C">
      <w:pPr>
        <w:jc w:val="both"/>
        <w:rPr>
          <w:sz w:val="28"/>
          <w:szCs w:val="28"/>
        </w:rPr>
      </w:pPr>
    </w:p>
    <w:p w:rsidR="00A07C8C" w:rsidRDefault="00A07C8C" w:rsidP="00A07C8C">
      <w:pPr>
        <w:jc w:val="both"/>
        <w:rPr>
          <w:sz w:val="28"/>
          <w:szCs w:val="28"/>
        </w:rPr>
      </w:pPr>
      <w:r w:rsidRPr="00A07C8C">
        <w:rPr>
          <w:sz w:val="28"/>
          <w:szCs w:val="28"/>
        </w:rPr>
        <w:t>согласие на обработку персональных данных;</w:t>
      </w:r>
    </w:p>
    <w:p w:rsidR="00E10392" w:rsidRPr="00A07C8C" w:rsidRDefault="00E10392" w:rsidP="00A07C8C">
      <w:pPr>
        <w:jc w:val="both"/>
        <w:rPr>
          <w:sz w:val="28"/>
          <w:szCs w:val="28"/>
        </w:rPr>
      </w:pPr>
    </w:p>
    <w:p w:rsidR="00A07C8C" w:rsidRDefault="00E10392" w:rsidP="00A07C8C">
      <w:pPr>
        <w:jc w:val="both"/>
        <w:rPr>
          <w:sz w:val="28"/>
          <w:szCs w:val="28"/>
        </w:rPr>
      </w:pPr>
      <w:r>
        <w:rPr>
          <w:sz w:val="28"/>
          <w:szCs w:val="28"/>
        </w:rPr>
        <w:t xml:space="preserve">обработка </w:t>
      </w:r>
      <w:r w:rsidR="00A07C8C" w:rsidRPr="00A07C8C">
        <w:rPr>
          <w:sz w:val="28"/>
          <w:szCs w:val="28"/>
        </w:rPr>
        <w:t xml:space="preserve">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sidR="00E70836">
        <w:rPr>
          <w:sz w:val="28"/>
          <w:szCs w:val="28"/>
        </w:rPr>
        <w:t>ЧУ ДПО «Институт профессионального роста»</w:t>
      </w:r>
      <w:r w:rsidR="00A07C8C" w:rsidRPr="00A07C8C">
        <w:rPr>
          <w:sz w:val="28"/>
          <w:szCs w:val="28"/>
        </w:rPr>
        <w:t xml:space="preserve"> функций, полномочий и обязанностей;</w:t>
      </w:r>
    </w:p>
    <w:p w:rsidR="00E10392" w:rsidRPr="00A07C8C" w:rsidRDefault="00E10392" w:rsidP="00A07C8C">
      <w:pPr>
        <w:jc w:val="both"/>
        <w:rPr>
          <w:sz w:val="28"/>
          <w:szCs w:val="28"/>
        </w:rPr>
      </w:pPr>
    </w:p>
    <w:p w:rsidR="00A07C8C" w:rsidRDefault="00A07C8C" w:rsidP="00A07C8C">
      <w:pPr>
        <w:jc w:val="both"/>
        <w:rPr>
          <w:sz w:val="28"/>
          <w:szCs w:val="28"/>
        </w:rPr>
      </w:pPr>
      <w:r w:rsidRPr="00A07C8C">
        <w:rPr>
          <w:sz w:val="28"/>
          <w:szCs w:val="28"/>
        </w:rPr>
        <w:t xml:space="preserve">обработка персональных данных необходима для осуществления прав и законных интересов </w:t>
      </w:r>
      <w:r w:rsidR="00E70836">
        <w:rPr>
          <w:sz w:val="28"/>
          <w:szCs w:val="28"/>
        </w:rPr>
        <w:t>ЧУ ДПО «Институт профессионального роста</w:t>
      </w:r>
      <w:r w:rsidRPr="00A07C8C">
        <w:rPr>
          <w:sz w:val="28"/>
          <w:szCs w:val="28"/>
        </w:rPr>
        <w:t>;</w:t>
      </w:r>
    </w:p>
    <w:p w:rsidR="00E10392" w:rsidRPr="00A07C8C" w:rsidRDefault="00E10392" w:rsidP="00A07C8C">
      <w:pPr>
        <w:jc w:val="both"/>
        <w:rPr>
          <w:sz w:val="28"/>
          <w:szCs w:val="28"/>
        </w:rPr>
      </w:pPr>
    </w:p>
    <w:p w:rsidR="00A07C8C" w:rsidRPr="00A07C8C" w:rsidRDefault="00A07C8C" w:rsidP="00A07C8C">
      <w:pPr>
        <w:jc w:val="both"/>
        <w:rPr>
          <w:sz w:val="28"/>
          <w:szCs w:val="28"/>
        </w:rPr>
      </w:pPr>
      <w:r w:rsidRPr="00A07C8C">
        <w:rPr>
          <w:sz w:val="28"/>
          <w:szCs w:val="28"/>
        </w:rPr>
        <w:lastRenderedPageBreak/>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A07C8C" w:rsidRPr="00A07C8C" w:rsidRDefault="00A07C8C" w:rsidP="00A07C8C">
      <w:pPr>
        <w:jc w:val="both"/>
        <w:rPr>
          <w:sz w:val="28"/>
          <w:szCs w:val="28"/>
        </w:rPr>
      </w:pPr>
      <w:proofErr w:type="gramStart"/>
      <w:r w:rsidRPr="00A07C8C">
        <w:rPr>
          <w:sz w:val="28"/>
          <w:szCs w:val="28"/>
        </w:rPr>
        <w:t>иные</w:t>
      </w:r>
      <w:proofErr w:type="gramEnd"/>
      <w:r w:rsidRPr="00A07C8C">
        <w:rPr>
          <w:sz w:val="28"/>
          <w:szCs w:val="28"/>
        </w:rPr>
        <w:t xml:space="preserve"> законные основания, предусмотренные законодательством Российской Федерации.</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4. Порядок и условия обработки персональных данных</w:t>
      </w:r>
    </w:p>
    <w:p w:rsidR="00A07C8C" w:rsidRPr="00A07C8C" w:rsidRDefault="00A07C8C" w:rsidP="00A07C8C">
      <w:pPr>
        <w:jc w:val="both"/>
        <w:rPr>
          <w:sz w:val="28"/>
          <w:szCs w:val="28"/>
        </w:rPr>
      </w:pPr>
    </w:p>
    <w:p w:rsidR="00A07C8C" w:rsidRPr="00A07C8C" w:rsidRDefault="00321FBD" w:rsidP="00A07C8C">
      <w:pPr>
        <w:jc w:val="both"/>
        <w:rPr>
          <w:sz w:val="28"/>
          <w:szCs w:val="28"/>
        </w:rPr>
      </w:pPr>
      <w:r>
        <w:rPr>
          <w:sz w:val="28"/>
          <w:szCs w:val="28"/>
        </w:rPr>
        <w:t>ЧУ ДПО «Институт профессионального роста»</w:t>
      </w:r>
      <w:bookmarkStart w:id="0" w:name="_GoBack"/>
      <w:bookmarkEnd w:id="0"/>
      <w:r w:rsidR="00A07C8C" w:rsidRPr="00A07C8C">
        <w:rPr>
          <w:sz w:val="28"/>
          <w:szCs w:val="28"/>
        </w:rPr>
        <w:t xml:space="preserve"> обрабатывает персональные данные следующими способами:</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сбор</w:t>
      </w:r>
      <w:proofErr w:type="gramEnd"/>
      <w:r w:rsidRPr="00A07C8C">
        <w:rPr>
          <w:sz w:val="28"/>
          <w:szCs w:val="28"/>
        </w:rPr>
        <w:t>;</w:t>
      </w:r>
    </w:p>
    <w:p w:rsidR="00A07C8C" w:rsidRPr="00A07C8C" w:rsidRDefault="00A07C8C" w:rsidP="00A07C8C">
      <w:pPr>
        <w:jc w:val="both"/>
        <w:rPr>
          <w:sz w:val="28"/>
          <w:szCs w:val="28"/>
        </w:rPr>
      </w:pPr>
      <w:proofErr w:type="gramStart"/>
      <w:r w:rsidRPr="00A07C8C">
        <w:rPr>
          <w:sz w:val="28"/>
          <w:szCs w:val="28"/>
        </w:rPr>
        <w:t>запись</w:t>
      </w:r>
      <w:proofErr w:type="gramEnd"/>
      <w:r w:rsidRPr="00A07C8C">
        <w:rPr>
          <w:sz w:val="28"/>
          <w:szCs w:val="28"/>
        </w:rPr>
        <w:t>;</w:t>
      </w:r>
    </w:p>
    <w:p w:rsidR="00A07C8C" w:rsidRPr="00A07C8C" w:rsidRDefault="00A07C8C" w:rsidP="00A07C8C">
      <w:pPr>
        <w:jc w:val="both"/>
        <w:rPr>
          <w:sz w:val="28"/>
          <w:szCs w:val="28"/>
        </w:rPr>
      </w:pPr>
      <w:proofErr w:type="gramStart"/>
      <w:r w:rsidRPr="00A07C8C">
        <w:rPr>
          <w:sz w:val="28"/>
          <w:szCs w:val="28"/>
        </w:rPr>
        <w:t>систематизация</w:t>
      </w:r>
      <w:proofErr w:type="gramEnd"/>
      <w:r w:rsidRPr="00A07C8C">
        <w:rPr>
          <w:sz w:val="28"/>
          <w:szCs w:val="28"/>
        </w:rPr>
        <w:t>;</w:t>
      </w:r>
    </w:p>
    <w:p w:rsidR="00A07C8C" w:rsidRPr="00A07C8C" w:rsidRDefault="00A07C8C" w:rsidP="00A07C8C">
      <w:pPr>
        <w:jc w:val="both"/>
        <w:rPr>
          <w:sz w:val="28"/>
          <w:szCs w:val="28"/>
        </w:rPr>
      </w:pPr>
      <w:proofErr w:type="gramStart"/>
      <w:r w:rsidRPr="00A07C8C">
        <w:rPr>
          <w:sz w:val="28"/>
          <w:szCs w:val="28"/>
        </w:rPr>
        <w:t>накопление</w:t>
      </w:r>
      <w:proofErr w:type="gramEnd"/>
      <w:r w:rsidRPr="00A07C8C">
        <w:rPr>
          <w:sz w:val="28"/>
          <w:szCs w:val="28"/>
        </w:rPr>
        <w:t>;</w:t>
      </w:r>
    </w:p>
    <w:p w:rsidR="00A07C8C" w:rsidRPr="00A07C8C" w:rsidRDefault="00A07C8C" w:rsidP="00A07C8C">
      <w:pPr>
        <w:jc w:val="both"/>
        <w:rPr>
          <w:sz w:val="28"/>
          <w:szCs w:val="28"/>
        </w:rPr>
      </w:pPr>
      <w:proofErr w:type="gramStart"/>
      <w:r w:rsidRPr="00A07C8C">
        <w:rPr>
          <w:sz w:val="28"/>
          <w:szCs w:val="28"/>
        </w:rPr>
        <w:t>хранение</w:t>
      </w:r>
      <w:proofErr w:type="gramEnd"/>
      <w:r w:rsidRPr="00A07C8C">
        <w:rPr>
          <w:sz w:val="28"/>
          <w:szCs w:val="28"/>
        </w:rPr>
        <w:t>;</w:t>
      </w:r>
    </w:p>
    <w:p w:rsidR="00A07C8C" w:rsidRPr="00A07C8C" w:rsidRDefault="00A07C8C" w:rsidP="00A07C8C">
      <w:pPr>
        <w:jc w:val="both"/>
        <w:rPr>
          <w:sz w:val="28"/>
          <w:szCs w:val="28"/>
        </w:rPr>
      </w:pPr>
      <w:proofErr w:type="gramStart"/>
      <w:r w:rsidRPr="00A07C8C">
        <w:rPr>
          <w:sz w:val="28"/>
          <w:szCs w:val="28"/>
        </w:rPr>
        <w:t>уточнение</w:t>
      </w:r>
      <w:proofErr w:type="gramEnd"/>
      <w:r w:rsidRPr="00A07C8C">
        <w:rPr>
          <w:sz w:val="28"/>
          <w:szCs w:val="28"/>
        </w:rPr>
        <w:t xml:space="preserve"> (обновление, изменение);</w:t>
      </w:r>
    </w:p>
    <w:p w:rsidR="00A07C8C" w:rsidRPr="00A07C8C" w:rsidRDefault="00A07C8C" w:rsidP="00A07C8C">
      <w:pPr>
        <w:jc w:val="both"/>
        <w:rPr>
          <w:sz w:val="28"/>
          <w:szCs w:val="28"/>
        </w:rPr>
      </w:pPr>
      <w:proofErr w:type="gramStart"/>
      <w:r w:rsidRPr="00A07C8C">
        <w:rPr>
          <w:sz w:val="28"/>
          <w:szCs w:val="28"/>
        </w:rPr>
        <w:t>извлечение</w:t>
      </w:r>
      <w:proofErr w:type="gramEnd"/>
      <w:r w:rsidRPr="00A07C8C">
        <w:rPr>
          <w:sz w:val="28"/>
          <w:szCs w:val="28"/>
        </w:rPr>
        <w:t>;</w:t>
      </w:r>
    </w:p>
    <w:p w:rsidR="00A07C8C" w:rsidRPr="00A07C8C" w:rsidRDefault="00A07C8C" w:rsidP="00A07C8C">
      <w:pPr>
        <w:jc w:val="both"/>
        <w:rPr>
          <w:sz w:val="28"/>
          <w:szCs w:val="28"/>
        </w:rPr>
      </w:pPr>
      <w:proofErr w:type="gramStart"/>
      <w:r w:rsidRPr="00A07C8C">
        <w:rPr>
          <w:sz w:val="28"/>
          <w:szCs w:val="28"/>
        </w:rPr>
        <w:t>использование</w:t>
      </w:r>
      <w:proofErr w:type="gramEnd"/>
      <w:r w:rsidRPr="00A07C8C">
        <w:rPr>
          <w:sz w:val="28"/>
          <w:szCs w:val="28"/>
        </w:rPr>
        <w:t>;</w:t>
      </w:r>
    </w:p>
    <w:p w:rsidR="00A07C8C" w:rsidRPr="00A07C8C" w:rsidRDefault="00A07C8C" w:rsidP="00A07C8C">
      <w:pPr>
        <w:jc w:val="both"/>
        <w:rPr>
          <w:sz w:val="28"/>
          <w:szCs w:val="28"/>
        </w:rPr>
      </w:pPr>
      <w:proofErr w:type="gramStart"/>
      <w:r w:rsidRPr="00A07C8C">
        <w:rPr>
          <w:sz w:val="28"/>
          <w:szCs w:val="28"/>
        </w:rPr>
        <w:t>передача</w:t>
      </w:r>
      <w:proofErr w:type="gramEnd"/>
      <w:r w:rsidRPr="00A07C8C">
        <w:rPr>
          <w:sz w:val="28"/>
          <w:szCs w:val="28"/>
        </w:rPr>
        <w:t xml:space="preserve"> (предоставление, доступ);</w:t>
      </w:r>
    </w:p>
    <w:p w:rsidR="00A07C8C" w:rsidRPr="00A07C8C" w:rsidRDefault="00A07C8C" w:rsidP="00A07C8C">
      <w:pPr>
        <w:jc w:val="both"/>
        <w:rPr>
          <w:sz w:val="28"/>
          <w:szCs w:val="28"/>
        </w:rPr>
      </w:pPr>
      <w:proofErr w:type="gramStart"/>
      <w:r w:rsidRPr="00A07C8C">
        <w:rPr>
          <w:sz w:val="28"/>
          <w:szCs w:val="28"/>
        </w:rPr>
        <w:t>блокирование</w:t>
      </w:r>
      <w:proofErr w:type="gramEnd"/>
      <w:r w:rsidRPr="00A07C8C">
        <w:rPr>
          <w:sz w:val="28"/>
          <w:szCs w:val="28"/>
        </w:rPr>
        <w:t>;</w:t>
      </w:r>
    </w:p>
    <w:p w:rsidR="00A07C8C" w:rsidRPr="00A07C8C" w:rsidRDefault="00A07C8C" w:rsidP="00A07C8C">
      <w:pPr>
        <w:jc w:val="both"/>
        <w:rPr>
          <w:sz w:val="28"/>
          <w:szCs w:val="28"/>
        </w:rPr>
      </w:pPr>
      <w:proofErr w:type="gramStart"/>
      <w:r w:rsidRPr="00A07C8C">
        <w:rPr>
          <w:sz w:val="28"/>
          <w:szCs w:val="28"/>
        </w:rPr>
        <w:t>удаление</w:t>
      </w:r>
      <w:proofErr w:type="gramEnd"/>
      <w:r w:rsidRPr="00A07C8C">
        <w:rPr>
          <w:sz w:val="28"/>
          <w:szCs w:val="28"/>
        </w:rPr>
        <w:t>;</w:t>
      </w:r>
    </w:p>
    <w:p w:rsidR="00A07C8C" w:rsidRDefault="00A07C8C" w:rsidP="00A07C8C">
      <w:pPr>
        <w:jc w:val="both"/>
        <w:rPr>
          <w:sz w:val="28"/>
          <w:szCs w:val="28"/>
        </w:rPr>
      </w:pPr>
      <w:proofErr w:type="gramStart"/>
      <w:r w:rsidRPr="00A07C8C">
        <w:rPr>
          <w:sz w:val="28"/>
          <w:szCs w:val="28"/>
        </w:rPr>
        <w:t>уничтожение</w:t>
      </w:r>
      <w:proofErr w:type="gramEnd"/>
      <w:r w:rsidRPr="00A07C8C">
        <w:rPr>
          <w:sz w:val="28"/>
          <w:szCs w:val="28"/>
        </w:rPr>
        <w:t xml:space="preserve"> персональных данных.</w:t>
      </w:r>
    </w:p>
    <w:p w:rsidR="00E10392" w:rsidRPr="00A07C8C" w:rsidRDefault="00E10392" w:rsidP="00A07C8C">
      <w:pPr>
        <w:jc w:val="both"/>
        <w:rPr>
          <w:sz w:val="28"/>
          <w:szCs w:val="28"/>
        </w:rPr>
      </w:pPr>
    </w:p>
    <w:p w:rsidR="00C404EC" w:rsidRDefault="00E10392" w:rsidP="00A07C8C">
      <w:pPr>
        <w:jc w:val="both"/>
        <w:rPr>
          <w:rStyle w:val="a8"/>
          <w:sz w:val="28"/>
          <w:szCs w:val="28"/>
        </w:rPr>
      </w:pPr>
      <w:r>
        <w:rPr>
          <w:sz w:val="28"/>
          <w:szCs w:val="28"/>
        </w:rPr>
        <w:t>ЧУ ДПО «Институт профессионального роста»</w:t>
      </w:r>
      <w:r w:rsidR="00A07C8C" w:rsidRPr="00A07C8C">
        <w:rPr>
          <w:sz w:val="28"/>
          <w:szCs w:val="28"/>
        </w:rPr>
        <w:t xml:space="preserve"> обрабатывает персональные данные пользователей сайта только в случае их заполнения и/или отправки пользователем самостоятельно через специальные формы, расположенные на сайте</w:t>
      </w:r>
      <w:r>
        <w:rPr>
          <w:sz w:val="28"/>
          <w:szCs w:val="28"/>
        </w:rPr>
        <w:t xml:space="preserve"> </w:t>
      </w:r>
      <w:hyperlink r:id="rId8" w:history="1">
        <w:r w:rsidRPr="00CF3ED7">
          <w:rPr>
            <w:rStyle w:val="a8"/>
            <w:sz w:val="28"/>
            <w:szCs w:val="28"/>
          </w:rPr>
          <w:t>https://ипр-58.рф/</w:t>
        </w:r>
      </w:hyperlink>
    </w:p>
    <w:p w:rsidR="00C404EC" w:rsidRDefault="00C404EC" w:rsidP="00A07C8C">
      <w:pPr>
        <w:jc w:val="both"/>
        <w:rPr>
          <w:sz w:val="28"/>
          <w:szCs w:val="28"/>
        </w:rPr>
      </w:pPr>
    </w:p>
    <w:p w:rsidR="00C404EC" w:rsidRPr="00A07C8C" w:rsidRDefault="00C404EC" w:rsidP="00A07C8C">
      <w:pPr>
        <w:jc w:val="both"/>
        <w:rPr>
          <w:sz w:val="28"/>
          <w:szCs w:val="28"/>
        </w:rPr>
      </w:pPr>
      <w:r w:rsidRPr="00C404EC">
        <w:rPr>
          <w:sz w:val="28"/>
          <w:szCs w:val="28"/>
        </w:rPr>
        <w:t xml:space="preserve">На сайте собираются технические </w:t>
      </w:r>
      <w:proofErr w:type="spellStart"/>
      <w:r w:rsidRPr="00C404EC">
        <w:rPr>
          <w:sz w:val="28"/>
          <w:szCs w:val="28"/>
        </w:rPr>
        <w:t>cookies</w:t>
      </w:r>
      <w:proofErr w:type="spellEnd"/>
      <w:r w:rsidRPr="00C404EC">
        <w:rPr>
          <w:sz w:val="28"/>
          <w:szCs w:val="28"/>
        </w:rPr>
        <w:t xml:space="preserve">-файлы, которые необходимы для корректной работы сайта. Такие </w:t>
      </w:r>
      <w:proofErr w:type="spellStart"/>
      <w:r w:rsidRPr="00C404EC">
        <w:rPr>
          <w:sz w:val="28"/>
          <w:szCs w:val="28"/>
        </w:rPr>
        <w:t>cookies</w:t>
      </w:r>
      <w:proofErr w:type="spellEnd"/>
      <w:r w:rsidRPr="00C404EC">
        <w:rPr>
          <w:sz w:val="28"/>
          <w:szCs w:val="28"/>
        </w:rPr>
        <w:t>-файлы позволяют корректно открывать страницы сайта, поддерживать работу сессии, контролировать время отклика. Оператор обрабатывает обезличенные данные о пользователе в случае, если это разрешено в настройках браузера пользователя.</w:t>
      </w:r>
    </w:p>
    <w:p w:rsidR="00A07C8C" w:rsidRPr="00A07C8C" w:rsidRDefault="00A07C8C" w:rsidP="00A07C8C">
      <w:pPr>
        <w:jc w:val="both"/>
        <w:rPr>
          <w:sz w:val="28"/>
          <w:szCs w:val="28"/>
        </w:rPr>
      </w:pPr>
    </w:p>
    <w:p w:rsidR="00A07C8C" w:rsidRPr="00A07C8C" w:rsidRDefault="00E10392" w:rsidP="00A07C8C">
      <w:pPr>
        <w:jc w:val="both"/>
        <w:rPr>
          <w:sz w:val="28"/>
          <w:szCs w:val="28"/>
        </w:rPr>
      </w:pPr>
      <w:r>
        <w:rPr>
          <w:sz w:val="28"/>
          <w:szCs w:val="28"/>
        </w:rPr>
        <w:t>П</w:t>
      </w:r>
      <w:r w:rsidR="00A07C8C" w:rsidRPr="00A07C8C">
        <w:rPr>
          <w:sz w:val="28"/>
          <w:szCs w:val="28"/>
        </w:rPr>
        <w:t>ри сборе персональных данных оператор соблюдает требования по локализации баз данных, чтобы любые действия с персональными данными осуществлялись с использованием баз данных, находящихся на территории Российской Федерации.</w:t>
      </w:r>
    </w:p>
    <w:p w:rsidR="00A07C8C" w:rsidRPr="00A07C8C" w:rsidRDefault="00A07C8C" w:rsidP="00A07C8C">
      <w:pPr>
        <w:jc w:val="both"/>
        <w:rPr>
          <w:sz w:val="28"/>
          <w:szCs w:val="28"/>
        </w:rPr>
      </w:pPr>
    </w:p>
    <w:p w:rsidR="00A07C8C" w:rsidRPr="00A07C8C" w:rsidRDefault="00E10392" w:rsidP="00A07C8C">
      <w:pPr>
        <w:jc w:val="both"/>
        <w:rPr>
          <w:sz w:val="28"/>
          <w:szCs w:val="28"/>
        </w:rPr>
      </w:pPr>
      <w:r>
        <w:rPr>
          <w:sz w:val="28"/>
          <w:szCs w:val="28"/>
        </w:rPr>
        <w:t>ЧУ ДПО «Институт профессионального роста»</w:t>
      </w:r>
      <w:r w:rsidR="00A07C8C" w:rsidRPr="00A07C8C">
        <w:rPr>
          <w:sz w:val="28"/>
          <w:szCs w:val="28"/>
        </w:rPr>
        <w:t xml:space="preserve"> не осуществляет трансграничную передачу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Оператор также соблюдает требования конфиденциальности персональных данных, установленные ст. 7 федерального закона от 27.07.2006 № 152-ФЗ «О персональных данных».</w:t>
      </w:r>
    </w:p>
    <w:p w:rsidR="00A07C8C" w:rsidRPr="00A07C8C" w:rsidRDefault="00A07C8C" w:rsidP="00A07C8C">
      <w:pPr>
        <w:jc w:val="both"/>
        <w:rPr>
          <w:sz w:val="28"/>
          <w:szCs w:val="28"/>
        </w:rPr>
      </w:pPr>
    </w:p>
    <w:p w:rsidR="00A07C8C" w:rsidRPr="00A07C8C" w:rsidRDefault="00E10392" w:rsidP="00A07C8C">
      <w:pPr>
        <w:jc w:val="both"/>
        <w:rPr>
          <w:sz w:val="28"/>
          <w:szCs w:val="28"/>
        </w:rPr>
      </w:pPr>
      <w:r>
        <w:rPr>
          <w:sz w:val="28"/>
          <w:szCs w:val="28"/>
        </w:rPr>
        <w:lastRenderedPageBreak/>
        <w:t>ЧУ ДПО «Институт профессионального роста»</w:t>
      </w:r>
      <w:r w:rsidR="00A07C8C" w:rsidRPr="00A07C8C">
        <w:rPr>
          <w:sz w:val="28"/>
          <w:szCs w:val="28"/>
        </w:rPr>
        <w:t xml:space="preserve"> не передает персональные данные субъектов персональных данных третьим лицам без согласия субъекта, за исключением случаев, когда такая обязанность установлена для оператора законом.</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Условием прекращения обработки персональных данных является достижение целей обработки персональных данных, а также отзыв согласия субъекта персональных данных на обработку его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5. Сведения о реализуемых требованиях к защите персональных данных</w:t>
      </w:r>
    </w:p>
    <w:p w:rsidR="00A07C8C" w:rsidRPr="00A07C8C" w:rsidRDefault="00A07C8C" w:rsidP="00A07C8C">
      <w:pPr>
        <w:jc w:val="both"/>
        <w:rPr>
          <w:sz w:val="28"/>
          <w:szCs w:val="28"/>
        </w:rPr>
      </w:pPr>
    </w:p>
    <w:p w:rsidR="00A07C8C" w:rsidRPr="00A07C8C" w:rsidRDefault="00E10392" w:rsidP="00A07C8C">
      <w:pPr>
        <w:jc w:val="both"/>
        <w:rPr>
          <w:sz w:val="28"/>
          <w:szCs w:val="28"/>
        </w:rPr>
      </w:pPr>
      <w:r>
        <w:rPr>
          <w:sz w:val="28"/>
          <w:szCs w:val="28"/>
        </w:rPr>
        <w:t>ЧУ ДПО «Институт профессионального роста»</w:t>
      </w:r>
      <w:r w:rsidR="00A07C8C" w:rsidRPr="00A07C8C">
        <w:rPr>
          <w:sz w:val="28"/>
          <w:szCs w:val="28"/>
        </w:rPr>
        <w:t xml:space="preserve">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Во исполнение ст. 18.1 и 19 федерального закона от 27.07.2006 № 152-ФЗ «О персона</w:t>
      </w:r>
      <w:r w:rsidR="00E10392">
        <w:rPr>
          <w:sz w:val="28"/>
          <w:szCs w:val="28"/>
        </w:rPr>
        <w:t>льных данных» ЧУ ДПО «Институт профессионального роста»</w:t>
      </w:r>
      <w:r w:rsidRPr="00A07C8C">
        <w:rPr>
          <w:sz w:val="28"/>
          <w:szCs w:val="28"/>
        </w:rPr>
        <w:t xml:space="preserve"> реализует в частности следующие требования к защите персональных данных.</w:t>
      </w:r>
    </w:p>
    <w:p w:rsidR="00A07C8C" w:rsidRPr="00A07C8C" w:rsidRDefault="00A07C8C" w:rsidP="00A07C8C">
      <w:pPr>
        <w:jc w:val="both"/>
        <w:rPr>
          <w:sz w:val="28"/>
          <w:szCs w:val="28"/>
        </w:rPr>
      </w:pPr>
    </w:p>
    <w:p w:rsidR="00A07C8C" w:rsidRPr="00A07C8C" w:rsidRDefault="00E10392" w:rsidP="00A07C8C">
      <w:pPr>
        <w:jc w:val="both"/>
        <w:rPr>
          <w:sz w:val="28"/>
          <w:szCs w:val="28"/>
        </w:rPr>
      </w:pPr>
      <w:r>
        <w:rPr>
          <w:sz w:val="28"/>
          <w:szCs w:val="28"/>
        </w:rPr>
        <w:t>Реализация ЧУ ДПО «Институт профессионального роста»</w:t>
      </w:r>
      <w:r w:rsidR="00A07C8C" w:rsidRPr="00A07C8C">
        <w:rPr>
          <w:sz w:val="28"/>
          <w:szCs w:val="28"/>
        </w:rPr>
        <w:t xml:space="preserve"> правовых мер включает в себя:</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разработаны</w:t>
      </w:r>
      <w:proofErr w:type="gramEnd"/>
      <w:r w:rsidRPr="00A07C8C">
        <w:rPr>
          <w:sz w:val="28"/>
          <w:szCs w:val="28"/>
        </w:rPr>
        <w:t xml:space="preserve"> и изданы документы, определяющие политику оператора в отношении обработки персональных данных, локальные акты по вопросам обработки персональных данных, локальные акты, устанавливающие процедуры, направленные на предотвращение и выявление нарушений законодательства Российской Федерации о персональных данных, устранение последствий таких нарушений.</w:t>
      </w:r>
    </w:p>
    <w:p w:rsidR="00A07C8C" w:rsidRPr="00A07C8C" w:rsidRDefault="00E10392" w:rsidP="00A07C8C">
      <w:pPr>
        <w:jc w:val="both"/>
        <w:rPr>
          <w:sz w:val="28"/>
          <w:szCs w:val="28"/>
        </w:rPr>
      </w:pPr>
      <w:r>
        <w:rPr>
          <w:sz w:val="28"/>
          <w:szCs w:val="28"/>
        </w:rPr>
        <w:t>Реализация ЧУ ДПО «Институт профессионального роста»</w:t>
      </w:r>
      <w:r w:rsidR="00A07C8C" w:rsidRPr="00A07C8C">
        <w:rPr>
          <w:sz w:val="28"/>
          <w:szCs w:val="28"/>
        </w:rPr>
        <w:t xml:space="preserve"> организационных мер включает в себя:</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назначено</w:t>
      </w:r>
      <w:proofErr w:type="gramEnd"/>
      <w:r w:rsidRPr="00A07C8C">
        <w:rPr>
          <w:sz w:val="28"/>
          <w:szCs w:val="28"/>
        </w:rPr>
        <w:t xml:space="preserve"> лицо, ответственное за организацию обработки персональных данных;</w:t>
      </w:r>
    </w:p>
    <w:p w:rsidR="00A07C8C" w:rsidRPr="00A07C8C" w:rsidRDefault="00A07C8C" w:rsidP="00A07C8C">
      <w:pPr>
        <w:jc w:val="both"/>
        <w:rPr>
          <w:sz w:val="28"/>
          <w:szCs w:val="28"/>
        </w:rPr>
      </w:pPr>
      <w:proofErr w:type="gramStart"/>
      <w:r w:rsidRPr="00A07C8C">
        <w:rPr>
          <w:sz w:val="28"/>
          <w:szCs w:val="28"/>
        </w:rPr>
        <w:t>назначено</w:t>
      </w:r>
      <w:proofErr w:type="gramEnd"/>
      <w:r w:rsidRPr="00A07C8C">
        <w:rPr>
          <w:sz w:val="28"/>
          <w:szCs w:val="28"/>
        </w:rPr>
        <w:t xml:space="preserve"> лицо, ответственное за обеспечение безопасности персональных данных в информационных системах;</w:t>
      </w:r>
    </w:p>
    <w:p w:rsidR="00A07C8C" w:rsidRPr="00A07C8C" w:rsidRDefault="00A07C8C" w:rsidP="00A07C8C">
      <w:pPr>
        <w:jc w:val="both"/>
        <w:rPr>
          <w:sz w:val="28"/>
          <w:szCs w:val="28"/>
        </w:rPr>
      </w:pPr>
      <w:proofErr w:type="gramStart"/>
      <w:r w:rsidRPr="00A07C8C">
        <w:rPr>
          <w:sz w:val="28"/>
          <w:szCs w:val="28"/>
        </w:rPr>
        <w:t>ограничен</w:t>
      </w:r>
      <w:proofErr w:type="gramEnd"/>
      <w:r w:rsidRPr="00A07C8C">
        <w:rPr>
          <w:sz w:val="28"/>
          <w:szCs w:val="28"/>
        </w:rPr>
        <w:t xml:space="preserve"> состав работников </w:t>
      </w:r>
      <w:r w:rsidR="00E10392">
        <w:rPr>
          <w:sz w:val="28"/>
          <w:szCs w:val="28"/>
        </w:rPr>
        <w:t>ЧУ ДПО «Институт профессионального роста»</w:t>
      </w:r>
      <w:r w:rsidRPr="00A07C8C">
        <w:rPr>
          <w:sz w:val="28"/>
          <w:szCs w:val="28"/>
        </w:rPr>
        <w:t>, имеющих доступ к персональным данным;</w:t>
      </w:r>
    </w:p>
    <w:p w:rsidR="00A07C8C" w:rsidRPr="00A07C8C" w:rsidRDefault="00A07C8C" w:rsidP="00A07C8C">
      <w:pPr>
        <w:jc w:val="both"/>
        <w:rPr>
          <w:sz w:val="28"/>
          <w:szCs w:val="28"/>
        </w:rPr>
      </w:pPr>
      <w:proofErr w:type="gramStart"/>
      <w:r w:rsidRPr="00A07C8C">
        <w:rPr>
          <w:sz w:val="28"/>
          <w:szCs w:val="28"/>
        </w:rPr>
        <w:t>работники</w:t>
      </w:r>
      <w:proofErr w:type="gramEnd"/>
      <w:r w:rsidRPr="00A07C8C">
        <w:rPr>
          <w:sz w:val="28"/>
          <w:szCs w:val="28"/>
        </w:rPr>
        <w:t>, непосредственно осуществляющих обработку персональных данных, ознакомлены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w:t>
      </w:r>
    </w:p>
    <w:p w:rsidR="00A07C8C" w:rsidRPr="00A07C8C" w:rsidRDefault="00A07C8C" w:rsidP="00A07C8C">
      <w:pPr>
        <w:jc w:val="both"/>
        <w:rPr>
          <w:sz w:val="28"/>
          <w:szCs w:val="28"/>
        </w:rPr>
      </w:pPr>
      <w:proofErr w:type="gramStart"/>
      <w:r w:rsidRPr="00A07C8C">
        <w:rPr>
          <w:sz w:val="28"/>
          <w:szCs w:val="28"/>
        </w:rPr>
        <w:t>ограничен</w:t>
      </w:r>
      <w:proofErr w:type="gramEnd"/>
      <w:r w:rsidRPr="00A07C8C">
        <w:rPr>
          <w:sz w:val="28"/>
          <w:szCs w:val="28"/>
        </w:rPr>
        <w:t xml:space="preserve"> допуск посторонних лиц в помещения </w:t>
      </w:r>
      <w:r w:rsidR="00E10392">
        <w:rPr>
          <w:sz w:val="28"/>
          <w:szCs w:val="28"/>
        </w:rPr>
        <w:t>ЧУ ДПО «Институт профессионального роста»</w:t>
      </w:r>
      <w:r w:rsidRPr="00A07C8C">
        <w:rPr>
          <w:sz w:val="28"/>
          <w:szCs w:val="28"/>
        </w:rPr>
        <w:t>, организовано недопущение их нахождения в помещениях, где ведется работа с персональными данными и размещаются технические средства их обработки, без контроля</w:t>
      </w:r>
      <w:r w:rsidR="005E7E53">
        <w:rPr>
          <w:sz w:val="28"/>
          <w:szCs w:val="28"/>
        </w:rPr>
        <w:t xml:space="preserve"> со стороны работников ЧУ ДПО «Институт профессионального роста»</w:t>
      </w:r>
      <w:r w:rsidRPr="00A07C8C">
        <w:rPr>
          <w:sz w:val="28"/>
          <w:szCs w:val="28"/>
        </w:rPr>
        <w:t>;</w:t>
      </w:r>
    </w:p>
    <w:p w:rsidR="00A07C8C" w:rsidRPr="00A07C8C" w:rsidRDefault="00A07C8C" w:rsidP="00A07C8C">
      <w:pPr>
        <w:jc w:val="both"/>
        <w:rPr>
          <w:sz w:val="28"/>
          <w:szCs w:val="28"/>
        </w:rPr>
      </w:pPr>
      <w:proofErr w:type="gramStart"/>
      <w:r w:rsidRPr="00A07C8C">
        <w:rPr>
          <w:sz w:val="28"/>
          <w:szCs w:val="28"/>
        </w:rPr>
        <w:lastRenderedPageBreak/>
        <w:t>осуществляется</w:t>
      </w:r>
      <w:proofErr w:type="gramEnd"/>
      <w:r w:rsidRPr="00A07C8C">
        <w:rPr>
          <w:sz w:val="28"/>
          <w:szCs w:val="28"/>
        </w:rPr>
        <w:t xml:space="preserve"> внутренний контроль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A07C8C" w:rsidRDefault="00A07C8C" w:rsidP="00A07C8C">
      <w:pPr>
        <w:jc w:val="both"/>
        <w:rPr>
          <w:sz w:val="28"/>
          <w:szCs w:val="28"/>
        </w:rPr>
      </w:pPr>
      <w:proofErr w:type="gramStart"/>
      <w:r w:rsidRPr="00A07C8C">
        <w:rPr>
          <w:sz w:val="28"/>
          <w:szCs w:val="28"/>
        </w:rPr>
        <w:t>обеспечено</w:t>
      </w:r>
      <w:proofErr w:type="gramEnd"/>
      <w:r w:rsidRPr="00A07C8C">
        <w:rPr>
          <w:sz w:val="28"/>
          <w:szCs w:val="28"/>
        </w:rPr>
        <w:t xml:space="preserve"> проведение оценки вреда, который может быть причинен субъектам персональных данных в случае нарушения федерального закона от 27.07.2006 № 152-ФЗ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законом от 27.07.2006 № 152-ФЗ «О персональных данных».</w:t>
      </w:r>
    </w:p>
    <w:p w:rsidR="005E7E53" w:rsidRPr="00A07C8C" w:rsidRDefault="005E7E53" w:rsidP="00A07C8C">
      <w:pPr>
        <w:jc w:val="both"/>
        <w:rPr>
          <w:sz w:val="28"/>
          <w:szCs w:val="28"/>
        </w:rPr>
      </w:pPr>
    </w:p>
    <w:p w:rsidR="00A07C8C" w:rsidRPr="00A07C8C" w:rsidRDefault="005E7E53" w:rsidP="00A07C8C">
      <w:pPr>
        <w:jc w:val="both"/>
        <w:rPr>
          <w:sz w:val="28"/>
          <w:szCs w:val="28"/>
        </w:rPr>
      </w:pPr>
      <w:r>
        <w:rPr>
          <w:sz w:val="28"/>
          <w:szCs w:val="28"/>
        </w:rPr>
        <w:t>Реализация ЧУ ДПО «Институт профессионального роста»</w:t>
      </w:r>
      <w:r w:rsidR="00A07C8C" w:rsidRPr="00A07C8C">
        <w:rPr>
          <w:sz w:val="28"/>
          <w:szCs w:val="28"/>
        </w:rPr>
        <w:t xml:space="preserve"> технических мер включает в себя:</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определены</w:t>
      </w:r>
      <w:proofErr w:type="gramEnd"/>
      <w:r w:rsidRPr="00A07C8C">
        <w:rPr>
          <w:sz w:val="28"/>
          <w:szCs w:val="28"/>
        </w:rPr>
        <w:t xml:space="preserve"> угрозы безопасности персональных данных при их обработке в информационных системах персональных данных;</w:t>
      </w:r>
    </w:p>
    <w:p w:rsidR="00A07C8C" w:rsidRPr="00A07C8C" w:rsidRDefault="00A07C8C" w:rsidP="00A07C8C">
      <w:pPr>
        <w:jc w:val="both"/>
        <w:rPr>
          <w:sz w:val="28"/>
          <w:szCs w:val="28"/>
        </w:rPr>
      </w:pPr>
      <w:proofErr w:type="gramStart"/>
      <w:r w:rsidRPr="00A07C8C">
        <w:rPr>
          <w:sz w:val="28"/>
          <w:szCs w:val="28"/>
        </w:rPr>
        <w:t>применяются</w:t>
      </w:r>
      <w:proofErr w:type="gramEnd"/>
      <w:r w:rsidRPr="00A07C8C">
        <w:rPr>
          <w:sz w:val="28"/>
          <w:szCs w:val="28"/>
        </w:rPr>
        <w:t xml:space="preserve"> модели актуальных угроз и выполняются меры по их нейтрализации;</w:t>
      </w:r>
    </w:p>
    <w:p w:rsidR="00A07C8C" w:rsidRPr="00A07C8C" w:rsidRDefault="00A07C8C" w:rsidP="00A07C8C">
      <w:pPr>
        <w:jc w:val="both"/>
        <w:rPr>
          <w:sz w:val="28"/>
          <w:szCs w:val="28"/>
        </w:rPr>
      </w:pPr>
      <w:proofErr w:type="gramStart"/>
      <w:r w:rsidRPr="00A07C8C">
        <w:rPr>
          <w:sz w:val="28"/>
          <w:szCs w:val="28"/>
        </w:rPr>
        <w:t>обеспечен</w:t>
      </w:r>
      <w:proofErr w:type="gramEnd"/>
      <w:r w:rsidRPr="00A07C8C">
        <w:rPr>
          <w:sz w:val="28"/>
          <w:szCs w:val="28"/>
        </w:rPr>
        <w:t xml:space="preserve"> учет машинных носителей персональных данных;</w:t>
      </w:r>
    </w:p>
    <w:p w:rsidR="00A07C8C" w:rsidRPr="00A07C8C" w:rsidRDefault="00A07C8C" w:rsidP="00A07C8C">
      <w:pPr>
        <w:jc w:val="both"/>
        <w:rPr>
          <w:sz w:val="28"/>
          <w:szCs w:val="28"/>
        </w:rPr>
      </w:pPr>
      <w:proofErr w:type="gramStart"/>
      <w:r w:rsidRPr="00A07C8C">
        <w:rPr>
          <w:sz w:val="28"/>
          <w:szCs w:val="28"/>
        </w:rPr>
        <w:t>осуществляется</w:t>
      </w:r>
      <w:proofErr w:type="gramEnd"/>
      <w:r w:rsidRPr="00A07C8C">
        <w:rPr>
          <w:sz w:val="28"/>
          <w:szCs w:val="28"/>
        </w:rPr>
        <w:t xml:space="preserve">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rsidR="00A07C8C" w:rsidRPr="00A07C8C" w:rsidRDefault="00A07C8C" w:rsidP="00A07C8C">
      <w:pPr>
        <w:jc w:val="both"/>
        <w:rPr>
          <w:sz w:val="28"/>
          <w:szCs w:val="28"/>
        </w:rPr>
      </w:pPr>
      <w:proofErr w:type="gramStart"/>
      <w:r w:rsidRPr="00A07C8C">
        <w:rPr>
          <w:sz w:val="28"/>
          <w:szCs w:val="28"/>
        </w:rPr>
        <w:t>ограничен</w:t>
      </w:r>
      <w:proofErr w:type="gramEnd"/>
      <w:r w:rsidRPr="00A07C8C">
        <w:rPr>
          <w:sz w:val="28"/>
          <w:szCs w:val="28"/>
        </w:rPr>
        <w:t xml:space="preserve"> доступ посторонних лиц в помещения, предназначенные для обработки персональных данных;</w:t>
      </w:r>
    </w:p>
    <w:p w:rsidR="00A07C8C" w:rsidRPr="00A07C8C" w:rsidRDefault="00A07C8C" w:rsidP="00A07C8C">
      <w:pPr>
        <w:jc w:val="both"/>
        <w:rPr>
          <w:sz w:val="28"/>
          <w:szCs w:val="28"/>
        </w:rPr>
      </w:pPr>
      <w:proofErr w:type="gramStart"/>
      <w:r w:rsidRPr="00A07C8C">
        <w:rPr>
          <w:sz w:val="28"/>
          <w:szCs w:val="28"/>
        </w:rPr>
        <w:t>регулярные</w:t>
      </w:r>
      <w:proofErr w:type="gramEnd"/>
      <w:r w:rsidRPr="00A07C8C">
        <w:rPr>
          <w:sz w:val="28"/>
          <w:szCs w:val="28"/>
        </w:rPr>
        <w:t xml:space="preserve"> проверки соответствия системы защиты персональных данных, аудит уровня защищенности персональных данных в информационных системах персональных данных, функционирования средств защиты информации, выявления изменений в режиме обработки и защиты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6. Актуализация, исправление, удаление и уничтожение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 xml:space="preserve">В случае выявления неправомерной обработки персональных данных или неточных персональных данных </w:t>
      </w:r>
      <w:r w:rsidR="005E7E53">
        <w:rPr>
          <w:sz w:val="28"/>
          <w:szCs w:val="28"/>
        </w:rPr>
        <w:t>ЧУ ДПО «Институт профессионального роста»</w:t>
      </w:r>
      <w:r w:rsidRPr="00A07C8C">
        <w:rPr>
          <w:sz w:val="28"/>
          <w:szCs w:val="28"/>
        </w:rPr>
        <w:t xml:space="preserve"> блокирует персональные данные на период проведения проверки.</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В случае подтверждения факта неточности персональных данных оператор уточняет персональные данные в течение 7 рабочих дней со дня представления таких сведений и снимает блокирование персональных данных.</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В случае выявления неправомерной обработки персональных данных, оператор в срок, не превышающий 3 рабочих дней с даты выявления, обеспечивает прекращение неправомерной обработки персональных данных. В случае, если обеспечить правомерность обработки персональных данных невозможно, оператор в срок, не превышающий 10 рабочих дней с даты выявления неправомерной обработки персональных данных,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либо уполномоченный орган по защите прав субъектов персональных данных (если запрос был направлен указанным органом).</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lastRenderedPageBreak/>
        <w:t>В случае отзыва субъектом персональных данных согласия на обработку его персональных данных оператор обеспечивает уничтожение персональных данных в срок, не превышающий 30 дней с даты поступления указанного отзыва (за исключением случаев мотивированного отказа в отзыве согласия, установленных законодательством Российской Федерации).</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В случае обращения субъекта персональных данных с требованием о прекращении обработки персональных данных оператор в срок, не превышающий 10 рабочих дней с даты получения оператором требования, прекращает их обработку или обеспечивает прекращение такой обработки, за исключением случаев, установленных законодательством. Указанный срок может быть продлен, но не более чем на 5 рабочих дней (в таком случае оператор направляет в адрес субъекта персональных данных мотивированное уведомление).</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По истечении сроков хранения персональных данных оператор обеспечивает уничтожение персональных данных в срок, не превышающий 30 дней.</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При отсутствии возможности уничтожения персональных данных в течение установленного срока оператор обеспечивает блокирование таких персональных данных и обеспечивает уничтожение персональных данных в срок не более чем 6 месяцев, если иной срок не установлен законодательством Российской Федерации.</w:t>
      </w:r>
    </w:p>
    <w:p w:rsidR="00A07C8C" w:rsidRPr="00A07C8C" w:rsidRDefault="00A07C8C" w:rsidP="00A07C8C">
      <w:pPr>
        <w:jc w:val="both"/>
        <w:rPr>
          <w:sz w:val="28"/>
          <w:szCs w:val="28"/>
        </w:rPr>
      </w:pP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7. Взаимодействие оператора и субъекта персональных данных</w:t>
      </w:r>
    </w:p>
    <w:p w:rsidR="00A07C8C" w:rsidRPr="00A07C8C" w:rsidRDefault="00A07C8C" w:rsidP="00A07C8C">
      <w:pPr>
        <w:jc w:val="both"/>
        <w:rPr>
          <w:sz w:val="28"/>
          <w:szCs w:val="28"/>
        </w:rPr>
      </w:pPr>
    </w:p>
    <w:p w:rsidR="00A07C8C" w:rsidRDefault="00A07C8C" w:rsidP="00A07C8C">
      <w:pPr>
        <w:jc w:val="both"/>
        <w:rPr>
          <w:sz w:val="28"/>
          <w:szCs w:val="28"/>
        </w:rPr>
      </w:pPr>
      <w:r w:rsidRPr="00A07C8C">
        <w:rPr>
          <w:sz w:val="28"/>
          <w:szCs w:val="28"/>
        </w:rPr>
        <w:t>Для реализации своих прав или при возникновении вопросов об обеспечении конфиденциальности, субъект персональных данных может обратиться к оператору, направив соответствующи</w:t>
      </w:r>
      <w:r w:rsidR="005E7E53">
        <w:rPr>
          <w:sz w:val="28"/>
          <w:szCs w:val="28"/>
        </w:rPr>
        <w:t xml:space="preserve">й запрос по электронному адресу </w:t>
      </w:r>
      <w:hyperlink r:id="rId9" w:history="1">
        <w:r w:rsidR="005E7E53" w:rsidRPr="00CF3ED7">
          <w:rPr>
            <w:rStyle w:val="a8"/>
            <w:sz w:val="28"/>
            <w:szCs w:val="28"/>
            <w:lang w:val="en-US"/>
          </w:rPr>
          <w:t>institut</w:t>
        </w:r>
        <w:r w:rsidR="005E7E53" w:rsidRPr="00CF3ED7">
          <w:rPr>
            <w:rStyle w:val="a8"/>
            <w:sz w:val="28"/>
            <w:szCs w:val="28"/>
          </w:rPr>
          <w:t>.</w:t>
        </w:r>
        <w:r w:rsidR="005E7E53" w:rsidRPr="00CF3ED7">
          <w:rPr>
            <w:rStyle w:val="a8"/>
            <w:sz w:val="28"/>
            <w:szCs w:val="28"/>
            <w:lang w:val="en-US"/>
          </w:rPr>
          <w:t>profrosta</w:t>
        </w:r>
        <w:r w:rsidR="005E7E53" w:rsidRPr="00CF3ED7">
          <w:rPr>
            <w:rStyle w:val="a8"/>
            <w:sz w:val="28"/>
            <w:szCs w:val="28"/>
          </w:rPr>
          <w:t>@</w:t>
        </w:r>
        <w:r w:rsidR="005E7E53" w:rsidRPr="00CF3ED7">
          <w:rPr>
            <w:rStyle w:val="a8"/>
            <w:sz w:val="28"/>
            <w:szCs w:val="28"/>
            <w:lang w:val="en-US"/>
          </w:rPr>
          <w:t>mail</w:t>
        </w:r>
        <w:r w:rsidR="005E7E53" w:rsidRPr="00CF3ED7">
          <w:rPr>
            <w:rStyle w:val="a8"/>
            <w:sz w:val="28"/>
            <w:szCs w:val="28"/>
          </w:rPr>
          <w:t>.</w:t>
        </w:r>
        <w:r w:rsidR="005E7E53" w:rsidRPr="00CF3ED7">
          <w:rPr>
            <w:rStyle w:val="a8"/>
            <w:sz w:val="28"/>
            <w:szCs w:val="28"/>
            <w:lang w:val="en-US"/>
          </w:rPr>
          <w:t>ru</w:t>
        </w:r>
      </w:hyperlink>
      <w:r w:rsidR="005E7E53">
        <w:rPr>
          <w:sz w:val="28"/>
          <w:szCs w:val="28"/>
        </w:rPr>
        <w:t xml:space="preserve"> </w:t>
      </w:r>
      <w:r w:rsidRPr="00A07C8C">
        <w:rPr>
          <w:sz w:val="28"/>
          <w:szCs w:val="28"/>
        </w:rPr>
        <w:t>либо по адресу</w:t>
      </w:r>
      <w:r w:rsidR="005E7E53">
        <w:rPr>
          <w:sz w:val="28"/>
          <w:szCs w:val="28"/>
        </w:rPr>
        <w:t>: 440026, г. Пенза, ул. Советская, д.4, оф. 9.</w:t>
      </w:r>
    </w:p>
    <w:p w:rsidR="005E7E53" w:rsidRPr="005E7E53" w:rsidRDefault="005E7E53" w:rsidP="00A07C8C">
      <w:pPr>
        <w:jc w:val="both"/>
        <w:rPr>
          <w:sz w:val="28"/>
          <w:szCs w:val="28"/>
        </w:rPr>
      </w:pPr>
    </w:p>
    <w:p w:rsidR="00A07C8C" w:rsidRPr="00A07C8C" w:rsidRDefault="005E7E53" w:rsidP="00A07C8C">
      <w:pPr>
        <w:jc w:val="both"/>
        <w:rPr>
          <w:sz w:val="28"/>
          <w:szCs w:val="28"/>
        </w:rPr>
      </w:pPr>
      <w:r>
        <w:rPr>
          <w:sz w:val="28"/>
          <w:szCs w:val="28"/>
        </w:rPr>
        <w:t>ЧУ ДПО «Институт профессионального роста»</w:t>
      </w:r>
      <w:r w:rsidR="00A07C8C" w:rsidRPr="00A07C8C">
        <w:rPr>
          <w:sz w:val="28"/>
          <w:szCs w:val="28"/>
        </w:rPr>
        <w:t xml:space="preserve"> ответит на запрос субъекта персональных данных в течение 10 рабочих дней с момента получения запроса.</w:t>
      </w:r>
    </w:p>
    <w:p w:rsidR="00A07C8C" w:rsidRPr="00A07C8C" w:rsidRDefault="00A07C8C" w:rsidP="00A07C8C">
      <w:pPr>
        <w:jc w:val="both"/>
        <w:rPr>
          <w:sz w:val="28"/>
          <w:szCs w:val="28"/>
        </w:rPr>
      </w:pP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8. Заключительные положения</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w:t>
      </w:r>
    </w:p>
    <w:p w:rsidR="00A07C8C" w:rsidRPr="00A07C8C" w:rsidRDefault="00A07C8C" w:rsidP="00A07C8C">
      <w:pPr>
        <w:jc w:val="both"/>
        <w:rPr>
          <w:sz w:val="28"/>
          <w:szCs w:val="28"/>
        </w:rPr>
      </w:pPr>
    </w:p>
    <w:p w:rsidR="00A07C8C" w:rsidRPr="00A07C8C" w:rsidRDefault="005E7E53" w:rsidP="00A07C8C">
      <w:pPr>
        <w:jc w:val="both"/>
        <w:rPr>
          <w:sz w:val="28"/>
          <w:szCs w:val="28"/>
        </w:rPr>
      </w:pPr>
      <w:r>
        <w:rPr>
          <w:sz w:val="28"/>
          <w:szCs w:val="28"/>
        </w:rPr>
        <w:t>Политика ЧУ ДПО «Институт профессионального роста»</w:t>
      </w:r>
      <w:r w:rsidR="00A07C8C" w:rsidRPr="00A07C8C">
        <w:rPr>
          <w:sz w:val="28"/>
          <w:szCs w:val="28"/>
        </w:rPr>
        <w:t xml:space="preserve"> в отношении обработки персональных данных действует бессрочно.</w:t>
      </w:r>
    </w:p>
    <w:p w:rsidR="00A07C8C" w:rsidRPr="00A07C8C" w:rsidRDefault="00A07C8C" w:rsidP="00A07C8C">
      <w:pPr>
        <w:jc w:val="both"/>
        <w:rPr>
          <w:sz w:val="28"/>
          <w:szCs w:val="28"/>
        </w:rPr>
      </w:pPr>
    </w:p>
    <w:p w:rsidR="00A07C8C" w:rsidRPr="00A07C8C" w:rsidRDefault="005E7E53" w:rsidP="00A07C8C">
      <w:pPr>
        <w:jc w:val="both"/>
        <w:rPr>
          <w:sz w:val="28"/>
          <w:szCs w:val="28"/>
        </w:rPr>
      </w:pPr>
      <w:r>
        <w:rPr>
          <w:sz w:val="28"/>
          <w:szCs w:val="28"/>
        </w:rPr>
        <w:t>ЧУ ДПО «Институт профессионального роста»</w:t>
      </w:r>
      <w:r w:rsidR="00A07C8C" w:rsidRPr="00A07C8C">
        <w:rPr>
          <w:sz w:val="28"/>
          <w:szCs w:val="28"/>
        </w:rPr>
        <w:t xml:space="preserve"> вправе вносить изменения в политику в одностороннем порядке в случае изменения законодательства или изменений, связанных с внутренней организацией оператора. Изменения и обновления к политике будут размещены на сайте</w:t>
      </w:r>
      <w:r>
        <w:rPr>
          <w:sz w:val="28"/>
          <w:szCs w:val="28"/>
        </w:rPr>
        <w:t xml:space="preserve"> </w:t>
      </w:r>
      <w:hyperlink r:id="rId10" w:history="1">
        <w:r w:rsidRPr="00CF3ED7">
          <w:rPr>
            <w:rStyle w:val="a8"/>
            <w:sz w:val="28"/>
            <w:szCs w:val="28"/>
          </w:rPr>
          <w:t>https://ипр-58.рф/</w:t>
        </w:r>
      </w:hyperlink>
      <w:r>
        <w:rPr>
          <w:sz w:val="28"/>
          <w:szCs w:val="28"/>
        </w:rPr>
        <w:t xml:space="preserve"> </w:t>
      </w:r>
      <w:r w:rsidR="00A07C8C" w:rsidRPr="00A07C8C">
        <w:rPr>
          <w:sz w:val="28"/>
          <w:szCs w:val="28"/>
        </w:rPr>
        <w:t>и будут являться действительными сразу после их публикации.</w:t>
      </w:r>
    </w:p>
    <w:p w:rsidR="00272C4A" w:rsidRDefault="00272C4A" w:rsidP="005E7E53">
      <w:pPr>
        <w:jc w:val="center"/>
        <w:rPr>
          <w:b/>
          <w:sz w:val="28"/>
          <w:szCs w:val="28"/>
        </w:rPr>
      </w:pPr>
    </w:p>
    <w:p w:rsidR="00C404EC" w:rsidRDefault="00C404EC" w:rsidP="005E7E53">
      <w:pPr>
        <w:jc w:val="center"/>
        <w:rPr>
          <w:b/>
          <w:sz w:val="28"/>
          <w:szCs w:val="28"/>
        </w:rPr>
      </w:pPr>
    </w:p>
    <w:p w:rsidR="00C404EC" w:rsidRDefault="00C404EC" w:rsidP="005E7E53">
      <w:pPr>
        <w:jc w:val="center"/>
        <w:rPr>
          <w:b/>
          <w:sz w:val="28"/>
          <w:szCs w:val="28"/>
        </w:rPr>
      </w:pPr>
    </w:p>
    <w:p w:rsidR="00C404EC" w:rsidRDefault="00C404EC" w:rsidP="005E7E53">
      <w:pPr>
        <w:jc w:val="center"/>
        <w:rPr>
          <w:b/>
          <w:sz w:val="28"/>
          <w:szCs w:val="28"/>
        </w:rPr>
      </w:pPr>
    </w:p>
    <w:p w:rsidR="00C404EC" w:rsidRDefault="00C404EC" w:rsidP="005E7E53">
      <w:pPr>
        <w:jc w:val="center"/>
        <w:rPr>
          <w:b/>
          <w:sz w:val="28"/>
          <w:szCs w:val="28"/>
        </w:rPr>
      </w:pPr>
    </w:p>
    <w:p w:rsidR="00C404EC" w:rsidRDefault="00C404EC" w:rsidP="005E7E53">
      <w:pPr>
        <w:jc w:val="center"/>
        <w:rPr>
          <w:b/>
          <w:sz w:val="28"/>
          <w:szCs w:val="28"/>
        </w:rPr>
      </w:pPr>
    </w:p>
    <w:p w:rsidR="00A07C8C" w:rsidRDefault="00A07C8C" w:rsidP="005E7E53">
      <w:pPr>
        <w:jc w:val="center"/>
        <w:rPr>
          <w:b/>
          <w:sz w:val="28"/>
          <w:szCs w:val="28"/>
        </w:rPr>
      </w:pPr>
      <w:r w:rsidRPr="005E7E53">
        <w:rPr>
          <w:b/>
          <w:sz w:val="28"/>
          <w:szCs w:val="28"/>
        </w:rPr>
        <w:t>Согласие на обработку персональных данных</w:t>
      </w:r>
    </w:p>
    <w:p w:rsidR="005E7E53" w:rsidRPr="005E7E53" w:rsidRDefault="005E7E53" w:rsidP="005E7E53">
      <w:pPr>
        <w:jc w:val="center"/>
        <w:rPr>
          <w:b/>
          <w:sz w:val="28"/>
          <w:szCs w:val="28"/>
        </w:rPr>
      </w:pPr>
    </w:p>
    <w:p w:rsidR="00A07C8C" w:rsidRPr="00A07C8C" w:rsidRDefault="00A07C8C" w:rsidP="00A07C8C">
      <w:pPr>
        <w:jc w:val="both"/>
        <w:rPr>
          <w:sz w:val="28"/>
          <w:szCs w:val="28"/>
        </w:rPr>
      </w:pPr>
      <w:r w:rsidRPr="00A07C8C">
        <w:rPr>
          <w:sz w:val="28"/>
          <w:szCs w:val="28"/>
        </w:rPr>
        <w:t xml:space="preserve">Я даю согласие </w:t>
      </w:r>
      <w:r w:rsidR="005E7E53">
        <w:rPr>
          <w:sz w:val="28"/>
          <w:szCs w:val="28"/>
        </w:rPr>
        <w:t xml:space="preserve">Частному учреждению дополнительного профессионального образования «Институт профессионального роста» (адрес: 440026, г. Пенза, ул. Советская, д.4, офис 9) </w:t>
      </w:r>
      <w:r w:rsidRPr="00A07C8C">
        <w:rPr>
          <w:sz w:val="28"/>
          <w:szCs w:val="28"/>
        </w:rPr>
        <w:t>на:</w:t>
      </w:r>
    </w:p>
    <w:p w:rsidR="00A07C8C" w:rsidRPr="00A07C8C" w:rsidRDefault="00A07C8C" w:rsidP="00A07C8C">
      <w:pPr>
        <w:jc w:val="both"/>
        <w:rPr>
          <w:sz w:val="28"/>
          <w:szCs w:val="28"/>
        </w:rPr>
      </w:pPr>
    </w:p>
    <w:p w:rsidR="00A07C8C" w:rsidRPr="00A07C8C" w:rsidRDefault="00A07C8C" w:rsidP="00A07C8C">
      <w:pPr>
        <w:jc w:val="both"/>
        <w:rPr>
          <w:sz w:val="28"/>
          <w:szCs w:val="28"/>
        </w:rPr>
      </w:pPr>
      <w:proofErr w:type="gramStart"/>
      <w:r w:rsidRPr="00A07C8C">
        <w:rPr>
          <w:sz w:val="28"/>
          <w:szCs w:val="28"/>
        </w:rPr>
        <w:t>обработку</w:t>
      </w:r>
      <w:proofErr w:type="gramEnd"/>
      <w:r w:rsidRPr="00A07C8C">
        <w:rPr>
          <w:sz w:val="28"/>
          <w:szCs w:val="28"/>
        </w:rPr>
        <w:t xml:space="preserve"> моих персональных данных: Фамилии, Имени, Отчества, номера мобильного телефона, адреса электронн</w:t>
      </w:r>
      <w:r w:rsidR="005E7E53">
        <w:rPr>
          <w:sz w:val="28"/>
          <w:szCs w:val="28"/>
        </w:rPr>
        <w:t>ой почты для цели регистрации н</w:t>
      </w:r>
      <w:r w:rsidRPr="00A07C8C">
        <w:rPr>
          <w:sz w:val="28"/>
          <w:szCs w:val="28"/>
        </w:rPr>
        <w:t xml:space="preserve">а веб-ресурсах </w:t>
      </w:r>
      <w:r w:rsidR="005E7E53">
        <w:rPr>
          <w:sz w:val="28"/>
          <w:szCs w:val="28"/>
        </w:rPr>
        <w:t>ЧУ ДПО «Институт профессионального роста»</w:t>
      </w:r>
    </w:p>
    <w:p w:rsidR="00A07C8C" w:rsidRPr="00A07C8C" w:rsidRDefault="00A07C8C" w:rsidP="00A07C8C">
      <w:pPr>
        <w:jc w:val="both"/>
        <w:rPr>
          <w:sz w:val="28"/>
          <w:szCs w:val="28"/>
        </w:rPr>
      </w:pPr>
      <w:r w:rsidRPr="00A07C8C">
        <w:rPr>
          <w:sz w:val="28"/>
          <w:szCs w:val="28"/>
        </w:rPr>
        <w:t>Способы обработки персональных данных: автоматизированная и неавтоматизированная обработка.</w:t>
      </w:r>
    </w:p>
    <w:p w:rsidR="00A07C8C" w:rsidRPr="00A07C8C" w:rsidRDefault="00A07C8C" w:rsidP="00A07C8C">
      <w:pPr>
        <w:jc w:val="both"/>
        <w:rPr>
          <w:sz w:val="28"/>
          <w:szCs w:val="28"/>
        </w:rPr>
      </w:pPr>
    </w:p>
    <w:p w:rsidR="00A07C8C" w:rsidRPr="00A07C8C" w:rsidRDefault="00A07C8C" w:rsidP="00A07C8C">
      <w:pPr>
        <w:jc w:val="both"/>
        <w:rPr>
          <w:sz w:val="28"/>
          <w:szCs w:val="28"/>
        </w:rPr>
      </w:pPr>
      <w:r w:rsidRPr="00A07C8C">
        <w:rPr>
          <w:sz w:val="28"/>
          <w:szCs w:val="28"/>
        </w:rPr>
        <w:t>Перечень действий с персональными данными, на совершение которых дается Согласие: сбор, получение,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p w:rsidR="00A07C8C" w:rsidRPr="00A07C8C" w:rsidRDefault="00A07C8C" w:rsidP="00A07C8C">
      <w:pPr>
        <w:jc w:val="both"/>
        <w:rPr>
          <w:sz w:val="28"/>
          <w:szCs w:val="28"/>
        </w:rPr>
      </w:pPr>
    </w:p>
    <w:p w:rsidR="00A07C8C" w:rsidRDefault="00A07C8C" w:rsidP="00A07C8C">
      <w:pPr>
        <w:jc w:val="both"/>
        <w:rPr>
          <w:sz w:val="28"/>
          <w:szCs w:val="28"/>
        </w:rPr>
      </w:pPr>
      <w:r w:rsidRPr="00A07C8C">
        <w:rPr>
          <w:sz w:val="28"/>
          <w:szCs w:val="28"/>
        </w:rPr>
        <w:t xml:space="preserve">Настоящее Согласие действует до момента отзыва настоящего согласия. Согласие может быть отозвано путем направления </w:t>
      </w:r>
      <w:r w:rsidR="00272C4A">
        <w:rPr>
          <w:sz w:val="28"/>
          <w:szCs w:val="28"/>
        </w:rPr>
        <w:t xml:space="preserve">в ЧУ ДПО «Институт профессионального роста» по электронному </w:t>
      </w:r>
      <w:r w:rsidRPr="00A07C8C">
        <w:rPr>
          <w:sz w:val="28"/>
          <w:szCs w:val="28"/>
        </w:rPr>
        <w:t>адресу</w:t>
      </w:r>
      <w:r w:rsidR="00272C4A">
        <w:rPr>
          <w:sz w:val="28"/>
          <w:szCs w:val="28"/>
        </w:rPr>
        <w:t xml:space="preserve"> </w:t>
      </w:r>
      <w:hyperlink r:id="rId11" w:history="1">
        <w:r w:rsidR="00272C4A" w:rsidRPr="00CF3ED7">
          <w:rPr>
            <w:rStyle w:val="a8"/>
            <w:sz w:val="28"/>
            <w:szCs w:val="28"/>
            <w:lang w:val="en-US"/>
          </w:rPr>
          <w:t>institut</w:t>
        </w:r>
        <w:r w:rsidR="00272C4A" w:rsidRPr="00CF3ED7">
          <w:rPr>
            <w:rStyle w:val="a8"/>
            <w:sz w:val="28"/>
            <w:szCs w:val="28"/>
          </w:rPr>
          <w:t>.</w:t>
        </w:r>
        <w:r w:rsidR="00272C4A" w:rsidRPr="00CF3ED7">
          <w:rPr>
            <w:rStyle w:val="a8"/>
            <w:sz w:val="28"/>
            <w:szCs w:val="28"/>
            <w:lang w:val="en-US"/>
          </w:rPr>
          <w:t>profrosta</w:t>
        </w:r>
        <w:r w:rsidR="00272C4A" w:rsidRPr="00CF3ED7">
          <w:rPr>
            <w:rStyle w:val="a8"/>
            <w:sz w:val="28"/>
            <w:szCs w:val="28"/>
          </w:rPr>
          <w:t>@</w:t>
        </w:r>
        <w:r w:rsidR="00272C4A" w:rsidRPr="00CF3ED7">
          <w:rPr>
            <w:rStyle w:val="a8"/>
            <w:sz w:val="28"/>
            <w:szCs w:val="28"/>
            <w:lang w:val="en-US"/>
          </w:rPr>
          <w:t>mail</w:t>
        </w:r>
        <w:r w:rsidR="00272C4A" w:rsidRPr="00CF3ED7">
          <w:rPr>
            <w:rStyle w:val="a8"/>
            <w:sz w:val="28"/>
            <w:szCs w:val="28"/>
          </w:rPr>
          <w:t>.</w:t>
        </w:r>
        <w:proofErr w:type="spellStart"/>
        <w:r w:rsidR="00272C4A" w:rsidRPr="00CF3ED7">
          <w:rPr>
            <w:rStyle w:val="a8"/>
            <w:sz w:val="28"/>
            <w:szCs w:val="28"/>
            <w:lang w:val="en-US"/>
          </w:rPr>
          <w:t>ru</w:t>
        </w:r>
        <w:proofErr w:type="spellEnd"/>
      </w:hyperlink>
      <w:r w:rsidRPr="00A07C8C">
        <w:rPr>
          <w:sz w:val="28"/>
          <w:szCs w:val="28"/>
        </w:rPr>
        <w:t xml:space="preserve"> либо по адресу </w:t>
      </w:r>
      <w:r w:rsidR="00272C4A">
        <w:rPr>
          <w:sz w:val="28"/>
          <w:szCs w:val="28"/>
        </w:rPr>
        <w:t>440026, г. Пенза, ул. Советская, д.4, офис 9</w:t>
      </w:r>
    </w:p>
    <w:p w:rsidR="00A07C8C" w:rsidRDefault="00A07C8C" w:rsidP="00A07C8C">
      <w:pPr>
        <w:jc w:val="both"/>
        <w:rPr>
          <w:sz w:val="28"/>
          <w:szCs w:val="28"/>
        </w:rPr>
      </w:pPr>
    </w:p>
    <w:p w:rsidR="00A07C8C" w:rsidRPr="00A07C8C" w:rsidRDefault="00A07C8C" w:rsidP="00A07C8C">
      <w:pPr>
        <w:jc w:val="both"/>
      </w:pPr>
    </w:p>
    <w:sectPr w:rsidR="00A07C8C" w:rsidRPr="00A07C8C" w:rsidSect="00DC1E08">
      <w:pgSz w:w="11906" w:h="16838"/>
      <w:pgMar w:top="284" w:right="851" w:bottom="426"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BD4"/>
    <w:multiLevelType w:val="hybridMultilevel"/>
    <w:tmpl w:val="7242DD18"/>
    <w:lvl w:ilvl="0" w:tplc="0419000F">
      <w:start w:val="1"/>
      <w:numFmt w:val="decimal"/>
      <w:lvlText w:val="%1."/>
      <w:lvlJc w:val="left"/>
      <w:pPr>
        <w:tabs>
          <w:tab w:val="num" w:pos="432"/>
        </w:tabs>
        <w:ind w:left="43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D1E6143"/>
    <w:multiLevelType w:val="hybridMultilevel"/>
    <w:tmpl w:val="86B8D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A38CA"/>
    <w:multiLevelType w:val="hybridMultilevel"/>
    <w:tmpl w:val="248EDEC2"/>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11885"/>
    <w:multiLevelType w:val="hybridMultilevel"/>
    <w:tmpl w:val="248EDEC2"/>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A28D5"/>
    <w:multiLevelType w:val="hybridMultilevel"/>
    <w:tmpl w:val="1C0E96F8"/>
    <w:lvl w:ilvl="0" w:tplc="C7BE7E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C809FA"/>
    <w:multiLevelType w:val="hybridMultilevel"/>
    <w:tmpl w:val="248EDEC2"/>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E9570E"/>
    <w:multiLevelType w:val="hybridMultilevel"/>
    <w:tmpl w:val="86B8D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7E4A7E"/>
    <w:multiLevelType w:val="hybridMultilevel"/>
    <w:tmpl w:val="248EDEC2"/>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443439"/>
    <w:multiLevelType w:val="hybridMultilevel"/>
    <w:tmpl w:val="76BEEC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4"/>
  </w:num>
  <w:num w:numId="4">
    <w:abstractNumId w:val="7"/>
  </w:num>
  <w:num w:numId="5">
    <w:abstractNumId w:val="5"/>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AD"/>
    <w:rsid w:val="00006CDA"/>
    <w:rsid w:val="00007384"/>
    <w:rsid w:val="00026876"/>
    <w:rsid w:val="00032F94"/>
    <w:rsid w:val="000464CE"/>
    <w:rsid w:val="00053A2F"/>
    <w:rsid w:val="0005559C"/>
    <w:rsid w:val="00062F0C"/>
    <w:rsid w:val="00073148"/>
    <w:rsid w:val="000758C6"/>
    <w:rsid w:val="00076789"/>
    <w:rsid w:val="00081E2A"/>
    <w:rsid w:val="00083BDB"/>
    <w:rsid w:val="000873F9"/>
    <w:rsid w:val="00094E53"/>
    <w:rsid w:val="000A17ED"/>
    <w:rsid w:val="000A57D6"/>
    <w:rsid w:val="000A79AD"/>
    <w:rsid w:val="000B342A"/>
    <w:rsid w:val="000D0DB2"/>
    <w:rsid w:val="000D745D"/>
    <w:rsid w:val="000E48D5"/>
    <w:rsid w:val="000E7052"/>
    <w:rsid w:val="000F1ABB"/>
    <w:rsid w:val="000F1FD4"/>
    <w:rsid w:val="000F44D2"/>
    <w:rsid w:val="000F5B8A"/>
    <w:rsid w:val="001009AF"/>
    <w:rsid w:val="00103B9A"/>
    <w:rsid w:val="0010500C"/>
    <w:rsid w:val="00117B5E"/>
    <w:rsid w:val="0012745B"/>
    <w:rsid w:val="0015554C"/>
    <w:rsid w:val="00156EE5"/>
    <w:rsid w:val="00164F26"/>
    <w:rsid w:val="001749DA"/>
    <w:rsid w:val="00184244"/>
    <w:rsid w:val="0018435F"/>
    <w:rsid w:val="00190493"/>
    <w:rsid w:val="0019369E"/>
    <w:rsid w:val="00196606"/>
    <w:rsid w:val="00196D7F"/>
    <w:rsid w:val="001A6B3F"/>
    <w:rsid w:val="001C049E"/>
    <w:rsid w:val="001C2B90"/>
    <w:rsid w:val="001C43A7"/>
    <w:rsid w:val="001C4515"/>
    <w:rsid w:val="001D7132"/>
    <w:rsid w:val="001E1FFB"/>
    <w:rsid w:val="001F5878"/>
    <w:rsid w:val="00217B5F"/>
    <w:rsid w:val="00223D79"/>
    <w:rsid w:val="00231A46"/>
    <w:rsid w:val="0025126E"/>
    <w:rsid w:val="00264B8A"/>
    <w:rsid w:val="00264C79"/>
    <w:rsid w:val="00270DE2"/>
    <w:rsid w:val="00272C4A"/>
    <w:rsid w:val="002738E0"/>
    <w:rsid w:val="00273B7E"/>
    <w:rsid w:val="00280A40"/>
    <w:rsid w:val="0028429C"/>
    <w:rsid w:val="002845E4"/>
    <w:rsid w:val="00285A82"/>
    <w:rsid w:val="002860E0"/>
    <w:rsid w:val="002957FA"/>
    <w:rsid w:val="00296468"/>
    <w:rsid w:val="002A4F90"/>
    <w:rsid w:val="002B1824"/>
    <w:rsid w:val="002C03D9"/>
    <w:rsid w:val="002C747E"/>
    <w:rsid w:val="002D3B7A"/>
    <w:rsid w:val="002F104F"/>
    <w:rsid w:val="002F2C00"/>
    <w:rsid w:val="00304966"/>
    <w:rsid w:val="00306E7E"/>
    <w:rsid w:val="003074DD"/>
    <w:rsid w:val="0031503E"/>
    <w:rsid w:val="00321299"/>
    <w:rsid w:val="00321FBD"/>
    <w:rsid w:val="00332392"/>
    <w:rsid w:val="00333200"/>
    <w:rsid w:val="00334283"/>
    <w:rsid w:val="00335C67"/>
    <w:rsid w:val="0034059D"/>
    <w:rsid w:val="00342C33"/>
    <w:rsid w:val="00342F6A"/>
    <w:rsid w:val="00344796"/>
    <w:rsid w:val="00351BA2"/>
    <w:rsid w:val="00351E13"/>
    <w:rsid w:val="0035254B"/>
    <w:rsid w:val="0035476E"/>
    <w:rsid w:val="0035512D"/>
    <w:rsid w:val="00355984"/>
    <w:rsid w:val="00355BAF"/>
    <w:rsid w:val="00356DD7"/>
    <w:rsid w:val="003609F1"/>
    <w:rsid w:val="00361EEE"/>
    <w:rsid w:val="00370DF2"/>
    <w:rsid w:val="00371E9A"/>
    <w:rsid w:val="0037478E"/>
    <w:rsid w:val="0037516B"/>
    <w:rsid w:val="003751A7"/>
    <w:rsid w:val="003803EC"/>
    <w:rsid w:val="00380C16"/>
    <w:rsid w:val="00390949"/>
    <w:rsid w:val="00395EA2"/>
    <w:rsid w:val="003A38DD"/>
    <w:rsid w:val="003A6B0C"/>
    <w:rsid w:val="003B3073"/>
    <w:rsid w:val="003B647A"/>
    <w:rsid w:val="003D2DDF"/>
    <w:rsid w:val="003F7044"/>
    <w:rsid w:val="004077AA"/>
    <w:rsid w:val="00412492"/>
    <w:rsid w:val="00420679"/>
    <w:rsid w:val="00420C4E"/>
    <w:rsid w:val="004234DE"/>
    <w:rsid w:val="00425CDC"/>
    <w:rsid w:val="00431056"/>
    <w:rsid w:val="00432534"/>
    <w:rsid w:val="00433F78"/>
    <w:rsid w:val="004405EA"/>
    <w:rsid w:val="004538CC"/>
    <w:rsid w:val="00454A08"/>
    <w:rsid w:val="004655B9"/>
    <w:rsid w:val="00467483"/>
    <w:rsid w:val="0047010A"/>
    <w:rsid w:val="00473BE1"/>
    <w:rsid w:val="00476ACB"/>
    <w:rsid w:val="00483B9C"/>
    <w:rsid w:val="0049142A"/>
    <w:rsid w:val="004923E7"/>
    <w:rsid w:val="004A257C"/>
    <w:rsid w:val="004A3F40"/>
    <w:rsid w:val="004A4EAA"/>
    <w:rsid w:val="004A501D"/>
    <w:rsid w:val="004B5702"/>
    <w:rsid w:val="004B6B7F"/>
    <w:rsid w:val="004C2216"/>
    <w:rsid w:val="004C49C4"/>
    <w:rsid w:val="004D47EF"/>
    <w:rsid w:val="004E278D"/>
    <w:rsid w:val="004E34BF"/>
    <w:rsid w:val="004F36D4"/>
    <w:rsid w:val="004F7678"/>
    <w:rsid w:val="004F7F77"/>
    <w:rsid w:val="005017C4"/>
    <w:rsid w:val="00504B6E"/>
    <w:rsid w:val="00507506"/>
    <w:rsid w:val="00511E44"/>
    <w:rsid w:val="0052403D"/>
    <w:rsid w:val="00535AC9"/>
    <w:rsid w:val="00545156"/>
    <w:rsid w:val="00550564"/>
    <w:rsid w:val="005603FE"/>
    <w:rsid w:val="0056372F"/>
    <w:rsid w:val="0058216F"/>
    <w:rsid w:val="00582DE6"/>
    <w:rsid w:val="00583116"/>
    <w:rsid w:val="005851CF"/>
    <w:rsid w:val="005915B4"/>
    <w:rsid w:val="005926F3"/>
    <w:rsid w:val="005A0226"/>
    <w:rsid w:val="005A21BD"/>
    <w:rsid w:val="005B144A"/>
    <w:rsid w:val="005B5495"/>
    <w:rsid w:val="005C15C1"/>
    <w:rsid w:val="005C2E0A"/>
    <w:rsid w:val="005C4461"/>
    <w:rsid w:val="005C7661"/>
    <w:rsid w:val="005D326F"/>
    <w:rsid w:val="005D51B4"/>
    <w:rsid w:val="005E1174"/>
    <w:rsid w:val="005E3CD9"/>
    <w:rsid w:val="005E7E53"/>
    <w:rsid w:val="005F16B5"/>
    <w:rsid w:val="005F2776"/>
    <w:rsid w:val="00600DBA"/>
    <w:rsid w:val="00613620"/>
    <w:rsid w:val="00614742"/>
    <w:rsid w:val="006149C0"/>
    <w:rsid w:val="006176C0"/>
    <w:rsid w:val="00624EA1"/>
    <w:rsid w:val="006414AE"/>
    <w:rsid w:val="00650624"/>
    <w:rsid w:val="00650BE3"/>
    <w:rsid w:val="00664800"/>
    <w:rsid w:val="006662AB"/>
    <w:rsid w:val="00683E74"/>
    <w:rsid w:val="00692B03"/>
    <w:rsid w:val="00693934"/>
    <w:rsid w:val="00696AD0"/>
    <w:rsid w:val="006A1E52"/>
    <w:rsid w:val="006A65DC"/>
    <w:rsid w:val="006B3C0B"/>
    <w:rsid w:val="006B48BF"/>
    <w:rsid w:val="006C0C9A"/>
    <w:rsid w:val="006C60D7"/>
    <w:rsid w:val="006C61E2"/>
    <w:rsid w:val="006D017B"/>
    <w:rsid w:val="006D2982"/>
    <w:rsid w:val="006D3E7D"/>
    <w:rsid w:val="006D6937"/>
    <w:rsid w:val="006E4ADE"/>
    <w:rsid w:val="006F4522"/>
    <w:rsid w:val="00707D55"/>
    <w:rsid w:val="00711A77"/>
    <w:rsid w:val="0071538B"/>
    <w:rsid w:val="00722987"/>
    <w:rsid w:val="0072299F"/>
    <w:rsid w:val="0073094B"/>
    <w:rsid w:val="00730CFF"/>
    <w:rsid w:val="0073289F"/>
    <w:rsid w:val="007364D1"/>
    <w:rsid w:val="00740880"/>
    <w:rsid w:val="0074195E"/>
    <w:rsid w:val="00743E2A"/>
    <w:rsid w:val="007558BE"/>
    <w:rsid w:val="007558E7"/>
    <w:rsid w:val="00757733"/>
    <w:rsid w:val="0076571A"/>
    <w:rsid w:val="00765DEB"/>
    <w:rsid w:val="007677AA"/>
    <w:rsid w:val="0077516C"/>
    <w:rsid w:val="0078276B"/>
    <w:rsid w:val="00795C1C"/>
    <w:rsid w:val="00796BD2"/>
    <w:rsid w:val="007A1A9F"/>
    <w:rsid w:val="007A4A5E"/>
    <w:rsid w:val="007B24FD"/>
    <w:rsid w:val="007B58AB"/>
    <w:rsid w:val="007C12EE"/>
    <w:rsid w:val="007C5280"/>
    <w:rsid w:val="007C639C"/>
    <w:rsid w:val="007C793E"/>
    <w:rsid w:val="007D1752"/>
    <w:rsid w:val="007D233C"/>
    <w:rsid w:val="007D37C8"/>
    <w:rsid w:val="007D635B"/>
    <w:rsid w:val="007E7CEF"/>
    <w:rsid w:val="007F272E"/>
    <w:rsid w:val="007F696D"/>
    <w:rsid w:val="00800756"/>
    <w:rsid w:val="008007E2"/>
    <w:rsid w:val="00804C17"/>
    <w:rsid w:val="00811303"/>
    <w:rsid w:val="008126FB"/>
    <w:rsid w:val="008203E7"/>
    <w:rsid w:val="00823BAC"/>
    <w:rsid w:val="008257FE"/>
    <w:rsid w:val="00825EE0"/>
    <w:rsid w:val="00827509"/>
    <w:rsid w:val="00843359"/>
    <w:rsid w:val="00844740"/>
    <w:rsid w:val="00844AEC"/>
    <w:rsid w:val="008575C7"/>
    <w:rsid w:val="00880951"/>
    <w:rsid w:val="00882E8B"/>
    <w:rsid w:val="00883481"/>
    <w:rsid w:val="008837AA"/>
    <w:rsid w:val="00885222"/>
    <w:rsid w:val="008854A2"/>
    <w:rsid w:val="00895D11"/>
    <w:rsid w:val="008A028D"/>
    <w:rsid w:val="008A036F"/>
    <w:rsid w:val="008A3BD7"/>
    <w:rsid w:val="008A6319"/>
    <w:rsid w:val="008C0AE9"/>
    <w:rsid w:val="008C4615"/>
    <w:rsid w:val="008D0551"/>
    <w:rsid w:val="008E685E"/>
    <w:rsid w:val="008E7360"/>
    <w:rsid w:val="008F0A41"/>
    <w:rsid w:val="008F18E5"/>
    <w:rsid w:val="008F7B41"/>
    <w:rsid w:val="00900405"/>
    <w:rsid w:val="009018A9"/>
    <w:rsid w:val="00903935"/>
    <w:rsid w:val="009043AD"/>
    <w:rsid w:val="009110ED"/>
    <w:rsid w:val="00914323"/>
    <w:rsid w:val="00916AE1"/>
    <w:rsid w:val="009263A1"/>
    <w:rsid w:val="0094045F"/>
    <w:rsid w:val="0094051D"/>
    <w:rsid w:val="00944FE6"/>
    <w:rsid w:val="00946CC7"/>
    <w:rsid w:val="00954AD5"/>
    <w:rsid w:val="00955762"/>
    <w:rsid w:val="00962D1C"/>
    <w:rsid w:val="00964ED4"/>
    <w:rsid w:val="00966E2D"/>
    <w:rsid w:val="009673B8"/>
    <w:rsid w:val="00967BC1"/>
    <w:rsid w:val="009751F8"/>
    <w:rsid w:val="0098754C"/>
    <w:rsid w:val="00991649"/>
    <w:rsid w:val="009A29CA"/>
    <w:rsid w:val="009A2F26"/>
    <w:rsid w:val="009A37A5"/>
    <w:rsid w:val="009A4CE9"/>
    <w:rsid w:val="009A5C9C"/>
    <w:rsid w:val="009C0BFE"/>
    <w:rsid w:val="009C2547"/>
    <w:rsid w:val="009C3124"/>
    <w:rsid w:val="009D6D52"/>
    <w:rsid w:val="009E3962"/>
    <w:rsid w:val="009E735C"/>
    <w:rsid w:val="009F468E"/>
    <w:rsid w:val="00A001D5"/>
    <w:rsid w:val="00A00F4E"/>
    <w:rsid w:val="00A07C8C"/>
    <w:rsid w:val="00A10148"/>
    <w:rsid w:val="00A15267"/>
    <w:rsid w:val="00A22ED8"/>
    <w:rsid w:val="00A2408F"/>
    <w:rsid w:val="00A2445D"/>
    <w:rsid w:val="00A2674B"/>
    <w:rsid w:val="00A26A60"/>
    <w:rsid w:val="00A2740E"/>
    <w:rsid w:val="00A31C39"/>
    <w:rsid w:val="00A33BC5"/>
    <w:rsid w:val="00A34775"/>
    <w:rsid w:val="00A53AAC"/>
    <w:rsid w:val="00A54C3D"/>
    <w:rsid w:val="00A61C41"/>
    <w:rsid w:val="00A632A8"/>
    <w:rsid w:val="00A6693F"/>
    <w:rsid w:val="00A678EC"/>
    <w:rsid w:val="00A70E1F"/>
    <w:rsid w:val="00A71297"/>
    <w:rsid w:val="00A72A29"/>
    <w:rsid w:val="00A73B96"/>
    <w:rsid w:val="00A745E3"/>
    <w:rsid w:val="00A7672E"/>
    <w:rsid w:val="00A83186"/>
    <w:rsid w:val="00A8453E"/>
    <w:rsid w:val="00A87473"/>
    <w:rsid w:val="00A87970"/>
    <w:rsid w:val="00A91325"/>
    <w:rsid w:val="00A93192"/>
    <w:rsid w:val="00A93919"/>
    <w:rsid w:val="00A95CB4"/>
    <w:rsid w:val="00AA19D3"/>
    <w:rsid w:val="00AA2824"/>
    <w:rsid w:val="00AA452A"/>
    <w:rsid w:val="00AA57BD"/>
    <w:rsid w:val="00AB1009"/>
    <w:rsid w:val="00AB1363"/>
    <w:rsid w:val="00AB71A7"/>
    <w:rsid w:val="00AB74B7"/>
    <w:rsid w:val="00AC75E3"/>
    <w:rsid w:val="00AD4EFF"/>
    <w:rsid w:val="00B006D1"/>
    <w:rsid w:val="00B01A6A"/>
    <w:rsid w:val="00B01B05"/>
    <w:rsid w:val="00B021DE"/>
    <w:rsid w:val="00B1115A"/>
    <w:rsid w:val="00B13D9B"/>
    <w:rsid w:val="00B24E40"/>
    <w:rsid w:val="00B26E98"/>
    <w:rsid w:val="00B32B32"/>
    <w:rsid w:val="00B36855"/>
    <w:rsid w:val="00B4643F"/>
    <w:rsid w:val="00B52A53"/>
    <w:rsid w:val="00B60047"/>
    <w:rsid w:val="00B834F7"/>
    <w:rsid w:val="00B85E8D"/>
    <w:rsid w:val="00B956A6"/>
    <w:rsid w:val="00B97851"/>
    <w:rsid w:val="00BA0B5B"/>
    <w:rsid w:val="00BB470A"/>
    <w:rsid w:val="00BB542B"/>
    <w:rsid w:val="00BC159F"/>
    <w:rsid w:val="00BC19B7"/>
    <w:rsid w:val="00BD05F5"/>
    <w:rsid w:val="00BD2091"/>
    <w:rsid w:val="00BD7482"/>
    <w:rsid w:val="00BE0926"/>
    <w:rsid w:val="00BE1C33"/>
    <w:rsid w:val="00BF2264"/>
    <w:rsid w:val="00BF50CC"/>
    <w:rsid w:val="00C022E3"/>
    <w:rsid w:val="00C0736A"/>
    <w:rsid w:val="00C14B93"/>
    <w:rsid w:val="00C328FA"/>
    <w:rsid w:val="00C35A04"/>
    <w:rsid w:val="00C404EC"/>
    <w:rsid w:val="00C45BF9"/>
    <w:rsid w:val="00C53822"/>
    <w:rsid w:val="00C711D0"/>
    <w:rsid w:val="00C72126"/>
    <w:rsid w:val="00C73766"/>
    <w:rsid w:val="00C754A1"/>
    <w:rsid w:val="00C777B7"/>
    <w:rsid w:val="00C84990"/>
    <w:rsid w:val="00C93D94"/>
    <w:rsid w:val="00C96986"/>
    <w:rsid w:val="00CA5431"/>
    <w:rsid w:val="00CB41FC"/>
    <w:rsid w:val="00CC4972"/>
    <w:rsid w:val="00CD3DD5"/>
    <w:rsid w:val="00CE6BDB"/>
    <w:rsid w:val="00CF01F3"/>
    <w:rsid w:val="00CF1E50"/>
    <w:rsid w:val="00CF37BC"/>
    <w:rsid w:val="00CF626F"/>
    <w:rsid w:val="00D0122F"/>
    <w:rsid w:val="00D15771"/>
    <w:rsid w:val="00D218C4"/>
    <w:rsid w:val="00D321B9"/>
    <w:rsid w:val="00D35392"/>
    <w:rsid w:val="00D66FEC"/>
    <w:rsid w:val="00D67E1B"/>
    <w:rsid w:val="00D80B2E"/>
    <w:rsid w:val="00D813ED"/>
    <w:rsid w:val="00D8384A"/>
    <w:rsid w:val="00D85068"/>
    <w:rsid w:val="00D86C41"/>
    <w:rsid w:val="00D9006F"/>
    <w:rsid w:val="00D96E70"/>
    <w:rsid w:val="00DA1E25"/>
    <w:rsid w:val="00DA2222"/>
    <w:rsid w:val="00DA37C8"/>
    <w:rsid w:val="00DA5DB4"/>
    <w:rsid w:val="00DB1B47"/>
    <w:rsid w:val="00DB1FF3"/>
    <w:rsid w:val="00DB23DF"/>
    <w:rsid w:val="00DB4D59"/>
    <w:rsid w:val="00DB5A0E"/>
    <w:rsid w:val="00DC084D"/>
    <w:rsid w:val="00DC0BE8"/>
    <w:rsid w:val="00DC1E08"/>
    <w:rsid w:val="00DC26B1"/>
    <w:rsid w:val="00DC346B"/>
    <w:rsid w:val="00DD105B"/>
    <w:rsid w:val="00DD65BB"/>
    <w:rsid w:val="00DE31C8"/>
    <w:rsid w:val="00DE7954"/>
    <w:rsid w:val="00DE7D83"/>
    <w:rsid w:val="00DF230F"/>
    <w:rsid w:val="00DF2D77"/>
    <w:rsid w:val="00DF42C4"/>
    <w:rsid w:val="00DF43E0"/>
    <w:rsid w:val="00DF4701"/>
    <w:rsid w:val="00E10392"/>
    <w:rsid w:val="00E1148A"/>
    <w:rsid w:val="00E22087"/>
    <w:rsid w:val="00E276B8"/>
    <w:rsid w:val="00E30D78"/>
    <w:rsid w:val="00E36B84"/>
    <w:rsid w:val="00E40765"/>
    <w:rsid w:val="00E40DFA"/>
    <w:rsid w:val="00E46F97"/>
    <w:rsid w:val="00E50A39"/>
    <w:rsid w:val="00E527D8"/>
    <w:rsid w:val="00E53813"/>
    <w:rsid w:val="00E61456"/>
    <w:rsid w:val="00E62538"/>
    <w:rsid w:val="00E635E2"/>
    <w:rsid w:val="00E64E97"/>
    <w:rsid w:val="00E67EEC"/>
    <w:rsid w:val="00E70836"/>
    <w:rsid w:val="00E7211D"/>
    <w:rsid w:val="00E72575"/>
    <w:rsid w:val="00E73F6F"/>
    <w:rsid w:val="00E81251"/>
    <w:rsid w:val="00E81D52"/>
    <w:rsid w:val="00E829A8"/>
    <w:rsid w:val="00E938A0"/>
    <w:rsid w:val="00EB0487"/>
    <w:rsid w:val="00EB1E65"/>
    <w:rsid w:val="00EB446C"/>
    <w:rsid w:val="00EB4612"/>
    <w:rsid w:val="00EB527A"/>
    <w:rsid w:val="00EC08B4"/>
    <w:rsid w:val="00EE3A0D"/>
    <w:rsid w:val="00EE47A9"/>
    <w:rsid w:val="00EF38DC"/>
    <w:rsid w:val="00F05155"/>
    <w:rsid w:val="00F058DD"/>
    <w:rsid w:val="00F06973"/>
    <w:rsid w:val="00F06D18"/>
    <w:rsid w:val="00F11E2A"/>
    <w:rsid w:val="00F12494"/>
    <w:rsid w:val="00F12D00"/>
    <w:rsid w:val="00F141F3"/>
    <w:rsid w:val="00F155C8"/>
    <w:rsid w:val="00F162F5"/>
    <w:rsid w:val="00F20AF3"/>
    <w:rsid w:val="00F22AEA"/>
    <w:rsid w:val="00F24571"/>
    <w:rsid w:val="00F2553B"/>
    <w:rsid w:val="00F269F4"/>
    <w:rsid w:val="00F27C0C"/>
    <w:rsid w:val="00F350D6"/>
    <w:rsid w:val="00F37BB1"/>
    <w:rsid w:val="00F577A3"/>
    <w:rsid w:val="00F57BE7"/>
    <w:rsid w:val="00F659EF"/>
    <w:rsid w:val="00F8421C"/>
    <w:rsid w:val="00F8623C"/>
    <w:rsid w:val="00F865ED"/>
    <w:rsid w:val="00F94691"/>
    <w:rsid w:val="00F94F55"/>
    <w:rsid w:val="00FA0077"/>
    <w:rsid w:val="00FA4534"/>
    <w:rsid w:val="00FA7293"/>
    <w:rsid w:val="00FC2CAB"/>
    <w:rsid w:val="00FC437E"/>
    <w:rsid w:val="00FC5E64"/>
    <w:rsid w:val="00FD485E"/>
    <w:rsid w:val="00FD7A72"/>
    <w:rsid w:val="00FE464D"/>
    <w:rsid w:val="00FE5230"/>
    <w:rsid w:val="00FF014E"/>
    <w:rsid w:val="00FF2DEC"/>
    <w:rsid w:val="00FF38C4"/>
    <w:rsid w:val="00FF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2D60E3-2176-414A-9869-A35F2527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BF9"/>
    <w:rPr>
      <w:sz w:val="24"/>
      <w:szCs w:val="24"/>
    </w:rPr>
  </w:style>
  <w:style w:type="paragraph" w:styleId="1">
    <w:name w:val="heading 1"/>
    <w:basedOn w:val="a"/>
    <w:next w:val="a"/>
    <w:qFormat/>
    <w:rsid w:val="00C45BF9"/>
    <w:pPr>
      <w:keepNext/>
      <w:jc w:val="center"/>
      <w:outlineLvl w:val="0"/>
    </w:pPr>
    <w:rPr>
      <w:b/>
      <w:bCs/>
    </w:rPr>
  </w:style>
  <w:style w:type="paragraph" w:styleId="2">
    <w:name w:val="heading 2"/>
    <w:basedOn w:val="a"/>
    <w:next w:val="a"/>
    <w:qFormat/>
    <w:rsid w:val="00C45BF9"/>
    <w:pPr>
      <w:keepNext/>
      <w:jc w:val="center"/>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C45BF9"/>
    <w:pPr>
      <w:shd w:val="clear" w:color="auto" w:fill="000080"/>
    </w:pPr>
    <w:rPr>
      <w:rFonts w:ascii="Tahoma" w:hAnsi="Tahoma" w:cs="Tahoma"/>
    </w:rPr>
  </w:style>
  <w:style w:type="paragraph" w:styleId="a4">
    <w:name w:val="Title"/>
    <w:basedOn w:val="a"/>
    <w:qFormat/>
    <w:rsid w:val="00C45BF9"/>
    <w:pPr>
      <w:tabs>
        <w:tab w:val="left" w:pos="9355"/>
      </w:tabs>
      <w:ind w:right="-850"/>
      <w:jc w:val="center"/>
    </w:pPr>
    <w:rPr>
      <w:sz w:val="28"/>
    </w:rPr>
  </w:style>
  <w:style w:type="paragraph" w:styleId="a5">
    <w:name w:val="Body Text"/>
    <w:basedOn w:val="a"/>
    <w:rsid w:val="00C45BF9"/>
    <w:pPr>
      <w:jc w:val="center"/>
    </w:pPr>
    <w:rPr>
      <w:sz w:val="28"/>
    </w:rPr>
  </w:style>
  <w:style w:type="table" w:styleId="a6">
    <w:name w:val="Table Grid"/>
    <w:basedOn w:val="a1"/>
    <w:rsid w:val="006B48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DB5A0E"/>
    <w:pPr>
      <w:tabs>
        <w:tab w:val="center" w:pos="4677"/>
        <w:tab w:val="right" w:pos="9355"/>
      </w:tabs>
    </w:pPr>
  </w:style>
  <w:style w:type="character" w:styleId="a8">
    <w:name w:val="Hyperlink"/>
    <w:basedOn w:val="a0"/>
    <w:rsid w:val="005C4461"/>
    <w:rPr>
      <w:color w:val="0000FF"/>
      <w:u w:val="single"/>
    </w:rPr>
  </w:style>
  <w:style w:type="paragraph" w:styleId="a9">
    <w:name w:val="Balloon Text"/>
    <w:basedOn w:val="a"/>
    <w:link w:val="aa"/>
    <w:rsid w:val="006C61E2"/>
    <w:rPr>
      <w:rFonts w:ascii="Tahoma" w:hAnsi="Tahoma" w:cs="Tahoma"/>
      <w:sz w:val="16"/>
      <w:szCs w:val="16"/>
    </w:rPr>
  </w:style>
  <w:style w:type="character" w:customStyle="1" w:styleId="aa">
    <w:name w:val="Текст выноски Знак"/>
    <w:basedOn w:val="a0"/>
    <w:link w:val="a9"/>
    <w:rsid w:val="006C61E2"/>
    <w:rPr>
      <w:rFonts w:ascii="Tahoma" w:hAnsi="Tahoma" w:cs="Tahoma"/>
      <w:sz w:val="16"/>
      <w:szCs w:val="16"/>
    </w:rPr>
  </w:style>
  <w:style w:type="paragraph" w:styleId="ab">
    <w:name w:val="Normal (Web)"/>
    <w:basedOn w:val="a"/>
    <w:uiPriority w:val="99"/>
    <w:unhideWhenUsed/>
    <w:rsid w:val="00DF230F"/>
    <w:pPr>
      <w:spacing w:before="100" w:beforeAutospacing="1" w:after="100" w:afterAutospacing="1"/>
    </w:pPr>
  </w:style>
  <w:style w:type="paragraph" w:styleId="ac">
    <w:name w:val="List Paragraph"/>
    <w:basedOn w:val="a"/>
    <w:uiPriority w:val="34"/>
    <w:qFormat/>
    <w:rsid w:val="00FA0077"/>
    <w:pPr>
      <w:ind w:left="720"/>
      <w:contextualSpacing/>
    </w:pPr>
  </w:style>
  <w:style w:type="character" w:styleId="ad">
    <w:name w:val="Strong"/>
    <w:basedOn w:val="a0"/>
    <w:uiPriority w:val="22"/>
    <w:qFormat/>
    <w:rsid w:val="006F4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133">
      <w:bodyDiv w:val="1"/>
      <w:marLeft w:val="0"/>
      <w:marRight w:val="0"/>
      <w:marTop w:val="0"/>
      <w:marBottom w:val="0"/>
      <w:divBdr>
        <w:top w:val="none" w:sz="0" w:space="0" w:color="auto"/>
        <w:left w:val="none" w:sz="0" w:space="0" w:color="auto"/>
        <w:bottom w:val="none" w:sz="0" w:space="0" w:color="auto"/>
        <w:right w:val="none" w:sz="0" w:space="0" w:color="auto"/>
      </w:divBdr>
    </w:div>
    <w:div w:id="185561303">
      <w:bodyDiv w:val="1"/>
      <w:marLeft w:val="0"/>
      <w:marRight w:val="0"/>
      <w:marTop w:val="0"/>
      <w:marBottom w:val="0"/>
      <w:divBdr>
        <w:top w:val="none" w:sz="0" w:space="0" w:color="auto"/>
        <w:left w:val="none" w:sz="0" w:space="0" w:color="auto"/>
        <w:bottom w:val="none" w:sz="0" w:space="0" w:color="auto"/>
        <w:right w:val="none" w:sz="0" w:space="0" w:color="auto"/>
      </w:divBdr>
    </w:div>
    <w:div w:id="191000807">
      <w:bodyDiv w:val="1"/>
      <w:marLeft w:val="0"/>
      <w:marRight w:val="0"/>
      <w:marTop w:val="0"/>
      <w:marBottom w:val="0"/>
      <w:divBdr>
        <w:top w:val="none" w:sz="0" w:space="0" w:color="auto"/>
        <w:left w:val="none" w:sz="0" w:space="0" w:color="auto"/>
        <w:bottom w:val="none" w:sz="0" w:space="0" w:color="auto"/>
        <w:right w:val="none" w:sz="0" w:space="0" w:color="auto"/>
      </w:divBdr>
    </w:div>
    <w:div w:id="315380741">
      <w:bodyDiv w:val="1"/>
      <w:marLeft w:val="0"/>
      <w:marRight w:val="0"/>
      <w:marTop w:val="0"/>
      <w:marBottom w:val="0"/>
      <w:divBdr>
        <w:top w:val="none" w:sz="0" w:space="0" w:color="auto"/>
        <w:left w:val="none" w:sz="0" w:space="0" w:color="auto"/>
        <w:bottom w:val="none" w:sz="0" w:space="0" w:color="auto"/>
        <w:right w:val="none" w:sz="0" w:space="0" w:color="auto"/>
      </w:divBdr>
    </w:div>
    <w:div w:id="371466998">
      <w:bodyDiv w:val="1"/>
      <w:marLeft w:val="0"/>
      <w:marRight w:val="0"/>
      <w:marTop w:val="0"/>
      <w:marBottom w:val="0"/>
      <w:divBdr>
        <w:top w:val="none" w:sz="0" w:space="0" w:color="auto"/>
        <w:left w:val="none" w:sz="0" w:space="0" w:color="auto"/>
        <w:bottom w:val="none" w:sz="0" w:space="0" w:color="auto"/>
        <w:right w:val="none" w:sz="0" w:space="0" w:color="auto"/>
      </w:divBdr>
    </w:div>
    <w:div w:id="536285415">
      <w:bodyDiv w:val="1"/>
      <w:marLeft w:val="0"/>
      <w:marRight w:val="0"/>
      <w:marTop w:val="0"/>
      <w:marBottom w:val="0"/>
      <w:divBdr>
        <w:top w:val="none" w:sz="0" w:space="0" w:color="auto"/>
        <w:left w:val="none" w:sz="0" w:space="0" w:color="auto"/>
        <w:bottom w:val="none" w:sz="0" w:space="0" w:color="auto"/>
        <w:right w:val="none" w:sz="0" w:space="0" w:color="auto"/>
      </w:divBdr>
    </w:div>
    <w:div w:id="552081351">
      <w:bodyDiv w:val="1"/>
      <w:marLeft w:val="0"/>
      <w:marRight w:val="0"/>
      <w:marTop w:val="0"/>
      <w:marBottom w:val="0"/>
      <w:divBdr>
        <w:top w:val="none" w:sz="0" w:space="0" w:color="auto"/>
        <w:left w:val="none" w:sz="0" w:space="0" w:color="auto"/>
        <w:bottom w:val="none" w:sz="0" w:space="0" w:color="auto"/>
        <w:right w:val="none" w:sz="0" w:space="0" w:color="auto"/>
      </w:divBdr>
    </w:div>
    <w:div w:id="626745382">
      <w:bodyDiv w:val="1"/>
      <w:marLeft w:val="0"/>
      <w:marRight w:val="0"/>
      <w:marTop w:val="0"/>
      <w:marBottom w:val="0"/>
      <w:divBdr>
        <w:top w:val="none" w:sz="0" w:space="0" w:color="auto"/>
        <w:left w:val="none" w:sz="0" w:space="0" w:color="auto"/>
        <w:bottom w:val="none" w:sz="0" w:space="0" w:color="auto"/>
        <w:right w:val="none" w:sz="0" w:space="0" w:color="auto"/>
      </w:divBdr>
    </w:div>
    <w:div w:id="627005408">
      <w:bodyDiv w:val="1"/>
      <w:marLeft w:val="0"/>
      <w:marRight w:val="0"/>
      <w:marTop w:val="0"/>
      <w:marBottom w:val="0"/>
      <w:divBdr>
        <w:top w:val="none" w:sz="0" w:space="0" w:color="auto"/>
        <w:left w:val="none" w:sz="0" w:space="0" w:color="auto"/>
        <w:bottom w:val="none" w:sz="0" w:space="0" w:color="auto"/>
        <w:right w:val="none" w:sz="0" w:space="0" w:color="auto"/>
      </w:divBdr>
    </w:div>
    <w:div w:id="652833548">
      <w:bodyDiv w:val="1"/>
      <w:marLeft w:val="0"/>
      <w:marRight w:val="0"/>
      <w:marTop w:val="0"/>
      <w:marBottom w:val="0"/>
      <w:divBdr>
        <w:top w:val="none" w:sz="0" w:space="0" w:color="auto"/>
        <w:left w:val="none" w:sz="0" w:space="0" w:color="auto"/>
        <w:bottom w:val="none" w:sz="0" w:space="0" w:color="auto"/>
        <w:right w:val="none" w:sz="0" w:space="0" w:color="auto"/>
      </w:divBdr>
    </w:div>
    <w:div w:id="723412757">
      <w:bodyDiv w:val="1"/>
      <w:marLeft w:val="0"/>
      <w:marRight w:val="0"/>
      <w:marTop w:val="0"/>
      <w:marBottom w:val="0"/>
      <w:divBdr>
        <w:top w:val="none" w:sz="0" w:space="0" w:color="auto"/>
        <w:left w:val="none" w:sz="0" w:space="0" w:color="auto"/>
        <w:bottom w:val="none" w:sz="0" w:space="0" w:color="auto"/>
        <w:right w:val="none" w:sz="0" w:space="0" w:color="auto"/>
      </w:divBdr>
    </w:div>
    <w:div w:id="746611809">
      <w:bodyDiv w:val="1"/>
      <w:marLeft w:val="0"/>
      <w:marRight w:val="0"/>
      <w:marTop w:val="0"/>
      <w:marBottom w:val="0"/>
      <w:divBdr>
        <w:top w:val="none" w:sz="0" w:space="0" w:color="auto"/>
        <w:left w:val="none" w:sz="0" w:space="0" w:color="auto"/>
        <w:bottom w:val="none" w:sz="0" w:space="0" w:color="auto"/>
        <w:right w:val="none" w:sz="0" w:space="0" w:color="auto"/>
      </w:divBdr>
      <w:divsChild>
        <w:div w:id="1285043919">
          <w:marLeft w:val="0"/>
          <w:marRight w:val="0"/>
          <w:marTop w:val="0"/>
          <w:marBottom w:val="0"/>
          <w:divBdr>
            <w:top w:val="none" w:sz="0" w:space="0" w:color="auto"/>
            <w:left w:val="none" w:sz="0" w:space="0" w:color="auto"/>
            <w:bottom w:val="none" w:sz="0" w:space="0" w:color="auto"/>
            <w:right w:val="none" w:sz="0" w:space="0" w:color="auto"/>
          </w:divBdr>
        </w:div>
        <w:div w:id="958684537">
          <w:marLeft w:val="0"/>
          <w:marRight w:val="0"/>
          <w:marTop w:val="0"/>
          <w:marBottom w:val="0"/>
          <w:divBdr>
            <w:top w:val="none" w:sz="0" w:space="0" w:color="auto"/>
            <w:left w:val="none" w:sz="0" w:space="0" w:color="auto"/>
            <w:bottom w:val="none" w:sz="0" w:space="0" w:color="auto"/>
            <w:right w:val="none" w:sz="0" w:space="0" w:color="auto"/>
          </w:divBdr>
          <w:divsChild>
            <w:div w:id="957567166">
              <w:marLeft w:val="0"/>
              <w:marRight w:val="0"/>
              <w:marTop w:val="0"/>
              <w:marBottom w:val="0"/>
              <w:divBdr>
                <w:top w:val="none" w:sz="0" w:space="0" w:color="auto"/>
                <w:left w:val="none" w:sz="0" w:space="0" w:color="auto"/>
                <w:bottom w:val="none" w:sz="0" w:space="0" w:color="auto"/>
                <w:right w:val="none" w:sz="0" w:space="0" w:color="auto"/>
              </w:divBdr>
              <w:divsChild>
                <w:div w:id="762143105">
                  <w:marLeft w:val="0"/>
                  <w:marRight w:val="0"/>
                  <w:marTop w:val="0"/>
                  <w:marBottom w:val="0"/>
                  <w:divBdr>
                    <w:top w:val="none" w:sz="0" w:space="0" w:color="auto"/>
                    <w:left w:val="none" w:sz="0" w:space="0" w:color="auto"/>
                    <w:bottom w:val="none" w:sz="0" w:space="0" w:color="auto"/>
                    <w:right w:val="none" w:sz="0" w:space="0" w:color="auto"/>
                  </w:divBdr>
                  <w:divsChild>
                    <w:div w:id="11408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01787">
          <w:marLeft w:val="0"/>
          <w:marRight w:val="0"/>
          <w:marTop w:val="0"/>
          <w:marBottom w:val="0"/>
          <w:divBdr>
            <w:top w:val="none" w:sz="0" w:space="0" w:color="auto"/>
            <w:left w:val="none" w:sz="0" w:space="0" w:color="auto"/>
            <w:bottom w:val="none" w:sz="0" w:space="0" w:color="auto"/>
            <w:right w:val="none" w:sz="0" w:space="0" w:color="auto"/>
          </w:divBdr>
          <w:divsChild>
            <w:div w:id="104007296">
              <w:marLeft w:val="0"/>
              <w:marRight w:val="0"/>
              <w:marTop w:val="0"/>
              <w:marBottom w:val="0"/>
              <w:divBdr>
                <w:top w:val="none" w:sz="0" w:space="0" w:color="auto"/>
                <w:left w:val="none" w:sz="0" w:space="0" w:color="auto"/>
                <w:bottom w:val="none" w:sz="0" w:space="0" w:color="auto"/>
                <w:right w:val="none" w:sz="0" w:space="0" w:color="auto"/>
              </w:divBdr>
            </w:div>
          </w:divsChild>
        </w:div>
        <w:div w:id="216674121">
          <w:marLeft w:val="0"/>
          <w:marRight w:val="0"/>
          <w:marTop w:val="0"/>
          <w:marBottom w:val="0"/>
          <w:divBdr>
            <w:top w:val="none" w:sz="0" w:space="0" w:color="auto"/>
            <w:left w:val="none" w:sz="0" w:space="0" w:color="auto"/>
            <w:bottom w:val="none" w:sz="0" w:space="0" w:color="auto"/>
            <w:right w:val="none" w:sz="0" w:space="0" w:color="auto"/>
          </w:divBdr>
          <w:divsChild>
            <w:div w:id="1522359509">
              <w:marLeft w:val="0"/>
              <w:marRight w:val="0"/>
              <w:marTop w:val="0"/>
              <w:marBottom w:val="0"/>
              <w:divBdr>
                <w:top w:val="none" w:sz="0" w:space="0" w:color="auto"/>
                <w:left w:val="none" w:sz="0" w:space="0" w:color="auto"/>
                <w:bottom w:val="none" w:sz="0" w:space="0" w:color="auto"/>
                <w:right w:val="none" w:sz="0" w:space="0" w:color="auto"/>
              </w:divBdr>
            </w:div>
          </w:divsChild>
        </w:div>
        <w:div w:id="1848012326">
          <w:marLeft w:val="0"/>
          <w:marRight w:val="0"/>
          <w:marTop w:val="0"/>
          <w:marBottom w:val="0"/>
          <w:divBdr>
            <w:top w:val="none" w:sz="0" w:space="0" w:color="auto"/>
            <w:left w:val="none" w:sz="0" w:space="0" w:color="auto"/>
            <w:bottom w:val="none" w:sz="0" w:space="0" w:color="auto"/>
            <w:right w:val="none" w:sz="0" w:space="0" w:color="auto"/>
          </w:divBdr>
          <w:divsChild>
            <w:div w:id="544636436">
              <w:marLeft w:val="0"/>
              <w:marRight w:val="0"/>
              <w:marTop w:val="0"/>
              <w:marBottom w:val="0"/>
              <w:divBdr>
                <w:top w:val="none" w:sz="0" w:space="0" w:color="auto"/>
                <w:left w:val="none" w:sz="0" w:space="0" w:color="auto"/>
                <w:bottom w:val="none" w:sz="0" w:space="0" w:color="auto"/>
                <w:right w:val="none" w:sz="0" w:space="0" w:color="auto"/>
              </w:divBdr>
              <w:divsChild>
                <w:div w:id="1845052615">
                  <w:marLeft w:val="0"/>
                  <w:marRight w:val="0"/>
                  <w:marTop w:val="0"/>
                  <w:marBottom w:val="0"/>
                  <w:divBdr>
                    <w:top w:val="none" w:sz="0" w:space="0" w:color="auto"/>
                    <w:left w:val="none" w:sz="0" w:space="0" w:color="auto"/>
                    <w:bottom w:val="none" w:sz="0" w:space="0" w:color="auto"/>
                    <w:right w:val="none" w:sz="0" w:space="0" w:color="auto"/>
                  </w:divBdr>
                  <w:divsChild>
                    <w:div w:id="603348688">
                      <w:marLeft w:val="0"/>
                      <w:marRight w:val="0"/>
                      <w:marTop w:val="0"/>
                      <w:marBottom w:val="0"/>
                      <w:divBdr>
                        <w:top w:val="none" w:sz="0" w:space="0" w:color="auto"/>
                        <w:left w:val="none" w:sz="0" w:space="0" w:color="auto"/>
                        <w:bottom w:val="none" w:sz="0" w:space="0" w:color="auto"/>
                        <w:right w:val="none" w:sz="0" w:space="0" w:color="auto"/>
                      </w:divBdr>
                      <w:divsChild>
                        <w:div w:id="117532807">
                          <w:marLeft w:val="0"/>
                          <w:marRight w:val="0"/>
                          <w:marTop w:val="0"/>
                          <w:marBottom w:val="0"/>
                          <w:divBdr>
                            <w:top w:val="none" w:sz="0" w:space="0" w:color="auto"/>
                            <w:left w:val="none" w:sz="0" w:space="0" w:color="auto"/>
                            <w:bottom w:val="none" w:sz="0" w:space="0" w:color="auto"/>
                            <w:right w:val="none" w:sz="0" w:space="0" w:color="auto"/>
                          </w:divBdr>
                          <w:divsChild>
                            <w:div w:id="415251504">
                              <w:marLeft w:val="0"/>
                              <w:marRight w:val="0"/>
                              <w:marTop w:val="0"/>
                              <w:marBottom w:val="0"/>
                              <w:divBdr>
                                <w:top w:val="none" w:sz="0" w:space="0" w:color="auto"/>
                                <w:left w:val="none" w:sz="0" w:space="0" w:color="auto"/>
                                <w:bottom w:val="none" w:sz="0" w:space="0" w:color="auto"/>
                                <w:right w:val="none" w:sz="0" w:space="0" w:color="auto"/>
                              </w:divBdr>
                              <w:divsChild>
                                <w:div w:id="2075082680">
                                  <w:marLeft w:val="0"/>
                                  <w:marRight w:val="0"/>
                                  <w:marTop w:val="0"/>
                                  <w:marBottom w:val="0"/>
                                  <w:divBdr>
                                    <w:top w:val="none" w:sz="0" w:space="0" w:color="auto"/>
                                    <w:left w:val="none" w:sz="0" w:space="0" w:color="auto"/>
                                    <w:bottom w:val="none" w:sz="0" w:space="0" w:color="auto"/>
                                    <w:right w:val="none" w:sz="0" w:space="0" w:color="auto"/>
                                  </w:divBdr>
                                  <w:divsChild>
                                    <w:div w:id="1187447178">
                                      <w:marLeft w:val="-15"/>
                                      <w:marRight w:val="0"/>
                                      <w:marTop w:val="0"/>
                                      <w:marBottom w:val="0"/>
                                      <w:divBdr>
                                        <w:top w:val="none" w:sz="0" w:space="0" w:color="auto"/>
                                        <w:left w:val="none" w:sz="0" w:space="0" w:color="auto"/>
                                        <w:bottom w:val="none" w:sz="0" w:space="0" w:color="auto"/>
                                        <w:right w:val="none" w:sz="0" w:space="0" w:color="auto"/>
                                      </w:divBdr>
                                    </w:div>
                                    <w:div w:id="89740107">
                                      <w:marLeft w:val="-195"/>
                                      <w:marRight w:val="0"/>
                                      <w:marTop w:val="0"/>
                                      <w:marBottom w:val="0"/>
                                      <w:divBdr>
                                        <w:top w:val="none" w:sz="0" w:space="0" w:color="auto"/>
                                        <w:left w:val="none" w:sz="0" w:space="0" w:color="auto"/>
                                        <w:bottom w:val="none" w:sz="0" w:space="0" w:color="auto"/>
                                        <w:right w:val="none" w:sz="0" w:space="0" w:color="auto"/>
                                      </w:divBdr>
                                      <w:divsChild>
                                        <w:div w:id="1797795219">
                                          <w:marLeft w:val="0"/>
                                          <w:marRight w:val="0"/>
                                          <w:marTop w:val="0"/>
                                          <w:marBottom w:val="0"/>
                                          <w:divBdr>
                                            <w:top w:val="none" w:sz="0" w:space="0" w:color="auto"/>
                                            <w:left w:val="none" w:sz="0" w:space="0" w:color="auto"/>
                                            <w:bottom w:val="none" w:sz="0" w:space="0" w:color="auto"/>
                                            <w:right w:val="none" w:sz="0" w:space="0" w:color="auto"/>
                                          </w:divBdr>
                                          <w:divsChild>
                                            <w:div w:id="1765104051">
                                              <w:marLeft w:val="0"/>
                                              <w:marRight w:val="0"/>
                                              <w:marTop w:val="0"/>
                                              <w:marBottom w:val="180"/>
                                              <w:divBdr>
                                                <w:top w:val="none" w:sz="0" w:space="0" w:color="auto"/>
                                                <w:left w:val="none" w:sz="0" w:space="0" w:color="auto"/>
                                                <w:bottom w:val="none" w:sz="0" w:space="0" w:color="auto"/>
                                                <w:right w:val="none" w:sz="0" w:space="0" w:color="auto"/>
                                              </w:divBdr>
                                              <w:divsChild>
                                                <w:div w:id="1064838237">
                                                  <w:marLeft w:val="0"/>
                                                  <w:marRight w:val="180"/>
                                                  <w:marTop w:val="0"/>
                                                  <w:marBottom w:val="0"/>
                                                  <w:divBdr>
                                                    <w:top w:val="none" w:sz="0" w:space="0" w:color="auto"/>
                                                    <w:left w:val="none" w:sz="0" w:space="0" w:color="auto"/>
                                                    <w:bottom w:val="none" w:sz="0" w:space="0" w:color="auto"/>
                                                    <w:right w:val="none" w:sz="0" w:space="0" w:color="auto"/>
                                                  </w:divBdr>
                                                </w:div>
                                              </w:divsChild>
                                            </w:div>
                                            <w:div w:id="133734409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53706">
                  <w:marLeft w:val="0"/>
                  <w:marRight w:val="0"/>
                  <w:marTop w:val="0"/>
                  <w:marBottom w:val="0"/>
                  <w:divBdr>
                    <w:top w:val="none" w:sz="0" w:space="0" w:color="auto"/>
                    <w:left w:val="none" w:sz="0" w:space="0" w:color="auto"/>
                    <w:bottom w:val="none" w:sz="0" w:space="0" w:color="auto"/>
                    <w:right w:val="none" w:sz="0" w:space="0" w:color="auto"/>
                  </w:divBdr>
                  <w:divsChild>
                    <w:div w:id="1117599779">
                      <w:marLeft w:val="0"/>
                      <w:marRight w:val="0"/>
                      <w:marTop w:val="0"/>
                      <w:marBottom w:val="0"/>
                      <w:divBdr>
                        <w:top w:val="none" w:sz="0" w:space="0" w:color="auto"/>
                        <w:left w:val="none" w:sz="0" w:space="0" w:color="auto"/>
                        <w:bottom w:val="none" w:sz="0" w:space="0" w:color="auto"/>
                        <w:right w:val="none" w:sz="0" w:space="0" w:color="auto"/>
                      </w:divBdr>
                      <w:divsChild>
                        <w:div w:id="443227867">
                          <w:marLeft w:val="0"/>
                          <w:marRight w:val="0"/>
                          <w:marTop w:val="0"/>
                          <w:marBottom w:val="0"/>
                          <w:divBdr>
                            <w:top w:val="single" w:sz="6" w:space="0" w:color="E5E5E5"/>
                            <w:left w:val="single" w:sz="6" w:space="0" w:color="E5E5E5"/>
                            <w:bottom w:val="single" w:sz="6" w:space="0" w:color="E5E5E5"/>
                            <w:right w:val="single" w:sz="6" w:space="0" w:color="E5E5E5"/>
                          </w:divBdr>
                          <w:divsChild>
                            <w:div w:id="1118572415">
                              <w:marLeft w:val="0"/>
                              <w:marRight w:val="0"/>
                              <w:marTop w:val="0"/>
                              <w:marBottom w:val="0"/>
                              <w:divBdr>
                                <w:top w:val="none" w:sz="0" w:space="0" w:color="auto"/>
                                <w:left w:val="none" w:sz="0" w:space="0" w:color="auto"/>
                                <w:bottom w:val="none" w:sz="0" w:space="0" w:color="auto"/>
                                <w:right w:val="none" w:sz="0" w:space="0" w:color="auto"/>
                              </w:divBdr>
                              <w:divsChild>
                                <w:div w:id="1214808035">
                                  <w:marLeft w:val="0"/>
                                  <w:marRight w:val="0"/>
                                  <w:marTop w:val="0"/>
                                  <w:marBottom w:val="0"/>
                                  <w:divBdr>
                                    <w:top w:val="none" w:sz="0" w:space="0" w:color="auto"/>
                                    <w:left w:val="none" w:sz="0" w:space="0" w:color="auto"/>
                                    <w:bottom w:val="none" w:sz="0" w:space="0" w:color="auto"/>
                                    <w:right w:val="none" w:sz="0" w:space="0" w:color="auto"/>
                                  </w:divBdr>
                                  <w:divsChild>
                                    <w:div w:id="343361453">
                                      <w:marLeft w:val="0"/>
                                      <w:marRight w:val="0"/>
                                      <w:marTop w:val="0"/>
                                      <w:marBottom w:val="0"/>
                                      <w:divBdr>
                                        <w:top w:val="none" w:sz="0" w:space="0" w:color="auto"/>
                                        <w:left w:val="none" w:sz="0" w:space="0" w:color="auto"/>
                                        <w:bottom w:val="none" w:sz="0" w:space="0" w:color="auto"/>
                                        <w:right w:val="none" w:sz="0" w:space="0" w:color="auto"/>
                                      </w:divBdr>
                                      <w:divsChild>
                                        <w:div w:id="1045107514">
                                          <w:marLeft w:val="0"/>
                                          <w:marRight w:val="0"/>
                                          <w:marTop w:val="0"/>
                                          <w:marBottom w:val="0"/>
                                          <w:divBdr>
                                            <w:top w:val="none" w:sz="0" w:space="0" w:color="auto"/>
                                            <w:left w:val="none" w:sz="0" w:space="0" w:color="auto"/>
                                            <w:bottom w:val="none" w:sz="0" w:space="0" w:color="auto"/>
                                            <w:right w:val="none" w:sz="0" w:space="0" w:color="auto"/>
                                          </w:divBdr>
                                          <w:divsChild>
                                            <w:div w:id="1621568813">
                                              <w:marLeft w:val="0"/>
                                              <w:marRight w:val="0"/>
                                              <w:marTop w:val="0"/>
                                              <w:marBottom w:val="0"/>
                                              <w:divBdr>
                                                <w:top w:val="none" w:sz="0" w:space="0" w:color="auto"/>
                                                <w:left w:val="none" w:sz="0" w:space="0" w:color="auto"/>
                                                <w:bottom w:val="none" w:sz="0" w:space="0" w:color="auto"/>
                                                <w:right w:val="none" w:sz="0" w:space="0" w:color="auto"/>
                                              </w:divBdr>
                                              <w:divsChild>
                                                <w:div w:id="68970262">
                                                  <w:marLeft w:val="0"/>
                                                  <w:marRight w:val="0"/>
                                                  <w:marTop w:val="0"/>
                                                  <w:marBottom w:val="0"/>
                                                  <w:divBdr>
                                                    <w:top w:val="none" w:sz="0" w:space="0" w:color="auto"/>
                                                    <w:left w:val="none" w:sz="0" w:space="0" w:color="auto"/>
                                                    <w:bottom w:val="none" w:sz="0" w:space="0" w:color="auto"/>
                                                    <w:right w:val="none" w:sz="0" w:space="0" w:color="auto"/>
                                                  </w:divBdr>
                                                  <w:divsChild>
                                                    <w:div w:id="12657780">
                                                      <w:marLeft w:val="0"/>
                                                      <w:marRight w:val="0"/>
                                                      <w:marTop w:val="0"/>
                                                      <w:marBottom w:val="0"/>
                                                      <w:divBdr>
                                                        <w:top w:val="none" w:sz="0" w:space="0" w:color="auto"/>
                                                        <w:left w:val="none" w:sz="0" w:space="0" w:color="auto"/>
                                                        <w:bottom w:val="none" w:sz="0" w:space="0" w:color="auto"/>
                                                        <w:right w:val="none" w:sz="0" w:space="0" w:color="auto"/>
                                                      </w:divBdr>
                                                      <w:divsChild>
                                                        <w:div w:id="446775372">
                                                          <w:marLeft w:val="0"/>
                                                          <w:marRight w:val="0"/>
                                                          <w:marTop w:val="0"/>
                                                          <w:marBottom w:val="0"/>
                                                          <w:divBdr>
                                                            <w:top w:val="none" w:sz="0" w:space="0" w:color="auto"/>
                                                            <w:left w:val="none" w:sz="0" w:space="0" w:color="auto"/>
                                                            <w:bottom w:val="none" w:sz="0" w:space="0" w:color="auto"/>
                                                            <w:right w:val="none" w:sz="0" w:space="0" w:color="auto"/>
                                                          </w:divBdr>
                                                        </w:div>
                                                        <w:div w:id="1215237726">
                                                          <w:marLeft w:val="0"/>
                                                          <w:marRight w:val="0"/>
                                                          <w:marTop w:val="0"/>
                                                          <w:marBottom w:val="0"/>
                                                          <w:divBdr>
                                                            <w:top w:val="none" w:sz="0" w:space="0" w:color="auto"/>
                                                            <w:left w:val="none" w:sz="0" w:space="0" w:color="auto"/>
                                                            <w:bottom w:val="none" w:sz="0" w:space="0" w:color="auto"/>
                                                            <w:right w:val="none" w:sz="0" w:space="0" w:color="auto"/>
                                                          </w:divBdr>
                                                        </w:div>
                                                        <w:div w:id="923145227">
                                                          <w:marLeft w:val="0"/>
                                                          <w:marRight w:val="225"/>
                                                          <w:marTop w:val="0"/>
                                                          <w:marBottom w:val="0"/>
                                                          <w:divBdr>
                                                            <w:top w:val="none" w:sz="0" w:space="0" w:color="auto"/>
                                                            <w:left w:val="none" w:sz="0" w:space="0" w:color="auto"/>
                                                            <w:bottom w:val="none" w:sz="0" w:space="0" w:color="auto"/>
                                                            <w:right w:val="none" w:sz="0" w:space="0" w:color="auto"/>
                                                          </w:divBdr>
                                                        </w:div>
                                                      </w:divsChild>
                                                    </w:div>
                                                    <w:div w:id="433090855">
                                                      <w:marLeft w:val="0"/>
                                                      <w:marRight w:val="0"/>
                                                      <w:marTop w:val="0"/>
                                                      <w:marBottom w:val="0"/>
                                                      <w:divBdr>
                                                        <w:top w:val="none" w:sz="0" w:space="0" w:color="auto"/>
                                                        <w:left w:val="none" w:sz="0" w:space="0" w:color="auto"/>
                                                        <w:bottom w:val="none" w:sz="0" w:space="0" w:color="auto"/>
                                                        <w:right w:val="none" w:sz="0" w:space="0" w:color="auto"/>
                                                      </w:divBdr>
                                                      <w:divsChild>
                                                        <w:div w:id="23305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775833">
          <w:marLeft w:val="0"/>
          <w:marRight w:val="0"/>
          <w:marTop w:val="0"/>
          <w:marBottom w:val="0"/>
          <w:divBdr>
            <w:top w:val="none" w:sz="0" w:space="0" w:color="auto"/>
            <w:left w:val="none" w:sz="0" w:space="0" w:color="auto"/>
            <w:bottom w:val="none" w:sz="0" w:space="0" w:color="auto"/>
            <w:right w:val="none" w:sz="0" w:space="0" w:color="auto"/>
          </w:divBdr>
          <w:divsChild>
            <w:div w:id="1469932138">
              <w:marLeft w:val="0"/>
              <w:marRight w:val="0"/>
              <w:marTop w:val="0"/>
              <w:marBottom w:val="0"/>
              <w:divBdr>
                <w:top w:val="none" w:sz="0" w:space="0" w:color="auto"/>
                <w:left w:val="none" w:sz="0" w:space="0" w:color="auto"/>
                <w:bottom w:val="none" w:sz="0" w:space="0" w:color="auto"/>
                <w:right w:val="none" w:sz="0" w:space="0" w:color="auto"/>
              </w:divBdr>
            </w:div>
          </w:divsChild>
        </w:div>
        <w:div w:id="212740753">
          <w:marLeft w:val="0"/>
          <w:marRight w:val="0"/>
          <w:marTop w:val="0"/>
          <w:marBottom w:val="0"/>
          <w:divBdr>
            <w:top w:val="none" w:sz="0" w:space="0" w:color="auto"/>
            <w:left w:val="none" w:sz="0" w:space="0" w:color="auto"/>
            <w:bottom w:val="none" w:sz="0" w:space="0" w:color="auto"/>
            <w:right w:val="none" w:sz="0" w:space="0" w:color="auto"/>
          </w:divBdr>
          <w:divsChild>
            <w:div w:id="97726424">
              <w:marLeft w:val="0"/>
              <w:marRight w:val="0"/>
              <w:marTop w:val="0"/>
              <w:marBottom w:val="0"/>
              <w:divBdr>
                <w:top w:val="none" w:sz="0" w:space="0" w:color="auto"/>
                <w:left w:val="none" w:sz="0" w:space="0" w:color="auto"/>
                <w:bottom w:val="none" w:sz="0" w:space="0" w:color="auto"/>
                <w:right w:val="none" w:sz="0" w:space="0" w:color="auto"/>
              </w:divBdr>
            </w:div>
          </w:divsChild>
        </w:div>
        <w:div w:id="925311119">
          <w:marLeft w:val="0"/>
          <w:marRight w:val="0"/>
          <w:marTop w:val="0"/>
          <w:marBottom w:val="0"/>
          <w:divBdr>
            <w:top w:val="none" w:sz="0" w:space="0" w:color="auto"/>
            <w:left w:val="none" w:sz="0" w:space="0" w:color="auto"/>
            <w:bottom w:val="none" w:sz="0" w:space="0" w:color="auto"/>
            <w:right w:val="none" w:sz="0" w:space="0" w:color="auto"/>
          </w:divBdr>
          <w:divsChild>
            <w:div w:id="4100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1607">
      <w:bodyDiv w:val="1"/>
      <w:marLeft w:val="0"/>
      <w:marRight w:val="0"/>
      <w:marTop w:val="0"/>
      <w:marBottom w:val="0"/>
      <w:divBdr>
        <w:top w:val="none" w:sz="0" w:space="0" w:color="auto"/>
        <w:left w:val="none" w:sz="0" w:space="0" w:color="auto"/>
        <w:bottom w:val="none" w:sz="0" w:space="0" w:color="auto"/>
        <w:right w:val="none" w:sz="0" w:space="0" w:color="auto"/>
      </w:divBdr>
    </w:div>
    <w:div w:id="1326325204">
      <w:bodyDiv w:val="1"/>
      <w:marLeft w:val="0"/>
      <w:marRight w:val="0"/>
      <w:marTop w:val="0"/>
      <w:marBottom w:val="0"/>
      <w:divBdr>
        <w:top w:val="none" w:sz="0" w:space="0" w:color="auto"/>
        <w:left w:val="none" w:sz="0" w:space="0" w:color="auto"/>
        <w:bottom w:val="none" w:sz="0" w:space="0" w:color="auto"/>
        <w:right w:val="none" w:sz="0" w:space="0" w:color="auto"/>
      </w:divBdr>
    </w:div>
    <w:div w:id="1355613874">
      <w:bodyDiv w:val="1"/>
      <w:marLeft w:val="0"/>
      <w:marRight w:val="0"/>
      <w:marTop w:val="0"/>
      <w:marBottom w:val="0"/>
      <w:divBdr>
        <w:top w:val="none" w:sz="0" w:space="0" w:color="auto"/>
        <w:left w:val="none" w:sz="0" w:space="0" w:color="auto"/>
        <w:bottom w:val="none" w:sz="0" w:space="0" w:color="auto"/>
        <w:right w:val="none" w:sz="0" w:space="0" w:color="auto"/>
      </w:divBdr>
    </w:div>
    <w:div w:id="1528761978">
      <w:bodyDiv w:val="1"/>
      <w:marLeft w:val="0"/>
      <w:marRight w:val="0"/>
      <w:marTop w:val="0"/>
      <w:marBottom w:val="0"/>
      <w:divBdr>
        <w:top w:val="none" w:sz="0" w:space="0" w:color="auto"/>
        <w:left w:val="none" w:sz="0" w:space="0" w:color="auto"/>
        <w:bottom w:val="none" w:sz="0" w:space="0" w:color="auto"/>
        <w:right w:val="none" w:sz="0" w:space="0" w:color="auto"/>
      </w:divBdr>
    </w:div>
    <w:div w:id="1576012713">
      <w:bodyDiv w:val="1"/>
      <w:marLeft w:val="0"/>
      <w:marRight w:val="0"/>
      <w:marTop w:val="0"/>
      <w:marBottom w:val="0"/>
      <w:divBdr>
        <w:top w:val="none" w:sz="0" w:space="0" w:color="auto"/>
        <w:left w:val="none" w:sz="0" w:space="0" w:color="auto"/>
        <w:bottom w:val="none" w:sz="0" w:space="0" w:color="auto"/>
        <w:right w:val="none" w:sz="0" w:space="0" w:color="auto"/>
      </w:divBdr>
    </w:div>
    <w:div w:id="1745375243">
      <w:bodyDiv w:val="1"/>
      <w:marLeft w:val="0"/>
      <w:marRight w:val="0"/>
      <w:marTop w:val="0"/>
      <w:marBottom w:val="0"/>
      <w:divBdr>
        <w:top w:val="none" w:sz="0" w:space="0" w:color="auto"/>
        <w:left w:val="none" w:sz="0" w:space="0" w:color="auto"/>
        <w:bottom w:val="none" w:sz="0" w:space="0" w:color="auto"/>
        <w:right w:val="none" w:sz="0" w:space="0" w:color="auto"/>
      </w:divBdr>
    </w:div>
    <w:div w:id="1791627129">
      <w:bodyDiv w:val="1"/>
      <w:marLeft w:val="0"/>
      <w:marRight w:val="0"/>
      <w:marTop w:val="0"/>
      <w:marBottom w:val="0"/>
      <w:divBdr>
        <w:top w:val="none" w:sz="0" w:space="0" w:color="auto"/>
        <w:left w:val="none" w:sz="0" w:space="0" w:color="auto"/>
        <w:bottom w:val="none" w:sz="0" w:space="0" w:color="auto"/>
        <w:right w:val="none" w:sz="0" w:space="0" w:color="auto"/>
      </w:divBdr>
    </w:div>
    <w:div w:id="1791778875">
      <w:bodyDiv w:val="1"/>
      <w:marLeft w:val="0"/>
      <w:marRight w:val="0"/>
      <w:marTop w:val="0"/>
      <w:marBottom w:val="0"/>
      <w:divBdr>
        <w:top w:val="none" w:sz="0" w:space="0" w:color="auto"/>
        <w:left w:val="none" w:sz="0" w:space="0" w:color="auto"/>
        <w:bottom w:val="none" w:sz="0" w:space="0" w:color="auto"/>
        <w:right w:val="none" w:sz="0" w:space="0" w:color="auto"/>
      </w:divBdr>
    </w:div>
    <w:div w:id="1900556667">
      <w:bodyDiv w:val="1"/>
      <w:marLeft w:val="0"/>
      <w:marRight w:val="0"/>
      <w:marTop w:val="0"/>
      <w:marBottom w:val="0"/>
      <w:divBdr>
        <w:top w:val="none" w:sz="0" w:space="0" w:color="auto"/>
        <w:left w:val="none" w:sz="0" w:space="0" w:color="auto"/>
        <w:bottom w:val="none" w:sz="0" w:space="0" w:color="auto"/>
        <w:right w:val="none" w:sz="0" w:space="0" w:color="auto"/>
      </w:divBdr>
    </w:div>
    <w:div w:id="2021200145">
      <w:bodyDiv w:val="1"/>
      <w:marLeft w:val="0"/>
      <w:marRight w:val="0"/>
      <w:marTop w:val="0"/>
      <w:marBottom w:val="0"/>
      <w:divBdr>
        <w:top w:val="none" w:sz="0" w:space="0" w:color="auto"/>
        <w:left w:val="none" w:sz="0" w:space="0" w:color="auto"/>
        <w:bottom w:val="none" w:sz="0" w:space="0" w:color="auto"/>
        <w:right w:val="none" w:sz="0" w:space="0" w:color="auto"/>
      </w:divBdr>
    </w:div>
    <w:div w:id="2032761647">
      <w:bodyDiv w:val="1"/>
      <w:marLeft w:val="0"/>
      <w:marRight w:val="0"/>
      <w:marTop w:val="0"/>
      <w:marBottom w:val="0"/>
      <w:divBdr>
        <w:top w:val="none" w:sz="0" w:space="0" w:color="auto"/>
        <w:left w:val="none" w:sz="0" w:space="0" w:color="auto"/>
        <w:bottom w:val="none" w:sz="0" w:space="0" w:color="auto"/>
        <w:right w:val="none" w:sz="0" w:space="0" w:color="auto"/>
      </w:divBdr>
    </w:div>
    <w:div w:id="211806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0;&#1087;&#1088;-58.&#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80;&#1087;&#1088;-58.&#1088;&#10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0;&#1087;&#1088;-58.&#1088;&#1092;/" TargetMode="External"/><Relationship Id="rId11" Type="http://schemas.openxmlformats.org/officeDocument/2006/relationships/hyperlink" Target="mailto:institut.profrosta@mail.ru" TargetMode="External"/><Relationship Id="rId5" Type="http://schemas.openxmlformats.org/officeDocument/2006/relationships/hyperlink" Target="https://&#1080;&#1087;&#1088;-58.&#1088;&#1092;/" TargetMode="External"/><Relationship Id="rId10" Type="http://schemas.openxmlformats.org/officeDocument/2006/relationships/hyperlink" Target="https://&#1080;&#1087;&#1088;-58.&#1088;&#1092;/" TargetMode="External"/><Relationship Id="rId4" Type="http://schemas.openxmlformats.org/officeDocument/2006/relationships/webSettings" Target="webSettings.xml"/><Relationship Id="rId9" Type="http://schemas.openxmlformats.org/officeDocument/2006/relationships/hyperlink" Target="mailto:institut.profros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2186</Words>
  <Characters>17163</Characters>
  <Application>Microsoft Office Word</Application>
  <DocSecurity>0</DocSecurity>
  <Lines>143</Lines>
  <Paragraphs>38</Paragraphs>
  <ScaleCrop>false</ScaleCrop>
  <HeadingPairs>
    <vt:vector size="2" baseType="variant">
      <vt:variant>
        <vt:lpstr>Название</vt:lpstr>
      </vt:variant>
      <vt:variant>
        <vt:i4>1</vt:i4>
      </vt:variant>
    </vt:vector>
  </HeadingPairs>
  <TitlesOfParts>
    <vt:vector size="1" baseType="lpstr">
      <vt:lpstr>Список слушателей семинара « Управление закупками</vt:lpstr>
    </vt:vector>
  </TitlesOfParts>
  <Company>BTC</Company>
  <LinksUpToDate>false</LinksUpToDate>
  <CharactersWithSpaces>19311</CharactersWithSpaces>
  <SharedDoc>false</SharedDoc>
  <HLinks>
    <vt:vector size="6" baseType="variant">
      <vt:variant>
        <vt:i4>1441915</vt:i4>
      </vt:variant>
      <vt:variant>
        <vt:i4>0</vt:i4>
      </vt:variant>
      <vt:variant>
        <vt:i4>0</vt:i4>
      </vt:variant>
      <vt:variant>
        <vt:i4>5</vt:i4>
      </vt:variant>
      <vt:variant>
        <vt:lpwstr>mailto:professional.2002@mail.ru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слушателей семинара « Управление закупками</dc:title>
  <dc:creator>Nata</dc:creator>
  <cp:lastModifiedBy>User</cp:lastModifiedBy>
  <cp:revision>6</cp:revision>
  <cp:lastPrinted>2024-09-24T13:27:00Z</cp:lastPrinted>
  <dcterms:created xsi:type="dcterms:W3CDTF">2025-12-04T13:47:00Z</dcterms:created>
  <dcterms:modified xsi:type="dcterms:W3CDTF">2025-12-08T07:06:00Z</dcterms:modified>
</cp:coreProperties>
</file>